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C25C3" w14:textId="77777777" w:rsidR="006036F6" w:rsidRPr="006036F6" w:rsidRDefault="006036F6" w:rsidP="008509D9">
      <w:pPr>
        <w:shd w:val="clear" w:color="auto" w:fill="FFFFFF"/>
        <w:spacing w:before="300" w:after="150"/>
        <w:jc w:val="center"/>
        <w:outlineLvl w:val="0"/>
        <w:rPr>
          <w:rFonts w:eastAsia="Times New Roman" w:cs="Times New Roman"/>
          <w:b/>
          <w:color w:val="333333"/>
          <w:kern w:val="36"/>
          <w:sz w:val="48"/>
          <w:szCs w:val="48"/>
          <w:u w:val="single"/>
        </w:rPr>
      </w:pPr>
      <w:r w:rsidRPr="006036F6">
        <w:rPr>
          <w:rFonts w:eastAsia="Times New Roman" w:cs="Times New Roman"/>
          <w:b/>
          <w:color w:val="333333"/>
          <w:kern w:val="36"/>
          <w:sz w:val="48"/>
          <w:szCs w:val="48"/>
          <w:u w:val="single"/>
        </w:rPr>
        <w:t>Level Up: SSBM Subtleties</w:t>
      </w:r>
    </w:p>
    <w:p w14:paraId="3B018C4C" w14:textId="77777777" w:rsidR="006036F6" w:rsidRPr="0015477C" w:rsidRDefault="006036F6" w:rsidP="008509D9">
      <w:pPr>
        <w:shd w:val="clear" w:color="auto" w:fill="FFFFFF"/>
        <w:spacing w:before="150" w:after="150" w:line="480" w:lineRule="auto"/>
        <w:jc w:val="center"/>
        <w:outlineLvl w:val="4"/>
        <w:rPr>
          <w:rFonts w:ascii="Times New Roman" w:eastAsia="Times New Roman" w:hAnsi="Times New Roman" w:cs="Times New Roman"/>
          <w:color w:val="333333"/>
        </w:rPr>
      </w:pPr>
      <w:r w:rsidRPr="0015477C">
        <w:rPr>
          <w:rFonts w:ascii="Times New Roman" w:eastAsia="Times New Roman" w:hAnsi="Times New Roman" w:cs="Times New Roman"/>
          <w:color w:val="333333"/>
        </w:rPr>
        <w:t>Teching, DI’ing, WaveDashing and more...</w:t>
      </w:r>
    </w:p>
    <w:p w14:paraId="45700D03" w14:textId="77777777" w:rsidR="006036F6" w:rsidRPr="006036F6" w:rsidRDefault="006036F6" w:rsidP="008509D9">
      <w:pPr>
        <w:shd w:val="clear" w:color="auto" w:fill="FFFFFF"/>
        <w:spacing w:before="150" w:after="150" w:line="480" w:lineRule="auto"/>
        <w:outlineLvl w:val="3"/>
        <w:rPr>
          <w:rFonts w:eastAsia="Times New Roman" w:cs="Times New Roman"/>
          <w:color w:val="333333"/>
          <w:sz w:val="28"/>
          <w:szCs w:val="28"/>
        </w:rPr>
      </w:pPr>
      <w:r w:rsidRPr="006036F6">
        <w:rPr>
          <w:rFonts w:eastAsia="Times New Roman" w:cs="Times New Roman"/>
          <w:b/>
          <w:bCs/>
          <w:color w:val="333333"/>
          <w:sz w:val="28"/>
          <w:szCs w:val="28"/>
        </w:rPr>
        <w:t>Introduction:</w:t>
      </w:r>
    </w:p>
    <w:p w14:paraId="76AFF7EA" w14:textId="66BAC013"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 xml:space="preserve">Super Smash Bros. Melee was one of the first releases on the Nintendo GameCube. Developed by Hal Laboratory, with Mashiro Sakura as the head of production, SSBM would serve </w:t>
      </w:r>
      <w:r w:rsidR="001A5ADE" w:rsidRPr="0015477C">
        <w:rPr>
          <w:rFonts w:ascii="Times New Roman" w:hAnsi="Times New Roman" w:cs="Times New Roman"/>
          <w:color w:val="333333"/>
        </w:rPr>
        <w:t>as the follow-</w:t>
      </w:r>
      <w:r w:rsidRPr="0015477C">
        <w:rPr>
          <w:rFonts w:ascii="Times New Roman" w:hAnsi="Times New Roman" w:cs="Times New Roman"/>
          <w:color w:val="333333"/>
        </w:rPr>
        <w:t>up to the original Super Smash Bros (Smash 64) game released in 1999. Players who grew up on the original Super Smash Bros. could expe</w:t>
      </w:r>
      <w:r w:rsidR="001A5ADE" w:rsidRPr="0015477C">
        <w:rPr>
          <w:rFonts w:ascii="Times New Roman" w:hAnsi="Times New Roman" w:cs="Times New Roman"/>
          <w:color w:val="333333"/>
        </w:rPr>
        <w:t>rience the game as never before, w</w:t>
      </w:r>
      <w:r w:rsidRPr="0015477C">
        <w:rPr>
          <w:rFonts w:ascii="Times New Roman" w:hAnsi="Times New Roman" w:cs="Times New Roman"/>
          <w:color w:val="333333"/>
        </w:rPr>
        <w:t>ith updated graphics, new</w:t>
      </w:r>
      <w:r w:rsidR="001A5ADE" w:rsidRPr="0015477C">
        <w:rPr>
          <w:rFonts w:ascii="Times New Roman" w:hAnsi="Times New Roman" w:cs="Times New Roman"/>
          <w:color w:val="333333"/>
        </w:rPr>
        <w:t xml:space="preserve"> and</w:t>
      </w:r>
      <w:r w:rsidRPr="0015477C">
        <w:rPr>
          <w:rFonts w:ascii="Times New Roman" w:hAnsi="Times New Roman" w:cs="Times New Roman"/>
          <w:color w:val="333333"/>
        </w:rPr>
        <w:t xml:space="preserve"> more complex stages and a plethora of new characters to choose from. HAL Laboratory developers highlighted all of this, especially the massive advancements to the graphics, in the well-known, now classic opening scene. </w:t>
      </w:r>
      <w:r w:rsidR="001A5ADE" w:rsidRPr="0015477C">
        <w:rPr>
          <w:rFonts w:ascii="Times New Roman" w:hAnsi="Times New Roman" w:cs="Times New Roman"/>
          <w:color w:val="333333"/>
        </w:rPr>
        <w:t>Fifteen</w:t>
      </w:r>
      <w:r w:rsidRPr="0015477C">
        <w:rPr>
          <w:rFonts w:ascii="Times New Roman" w:hAnsi="Times New Roman" w:cs="Times New Roman"/>
          <w:color w:val="333333"/>
        </w:rPr>
        <w:t xml:space="preserve"> years later, SSBM remains wildly popular, particularly on the tournament scene.</w:t>
      </w:r>
    </w:p>
    <w:p w14:paraId="57C6C551" w14:textId="04E234E2"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 xml:space="preserve">Although the Smash 64 and SSBM share the same underlying idea and interface, the advancements to SSBM make it an entirely different game. Players now </w:t>
      </w:r>
      <w:r w:rsidR="001A5ADE" w:rsidRPr="0015477C">
        <w:rPr>
          <w:rFonts w:ascii="Times New Roman" w:hAnsi="Times New Roman" w:cs="Times New Roman"/>
          <w:color w:val="333333"/>
        </w:rPr>
        <w:t xml:space="preserve">may </w:t>
      </w:r>
      <w:r w:rsidRPr="0015477C">
        <w:rPr>
          <w:rFonts w:ascii="Times New Roman" w:hAnsi="Times New Roman" w:cs="Times New Roman"/>
          <w:color w:val="333333"/>
        </w:rPr>
        <w:t>choose from 25 characters instead of 8. Smash 64 focused on hits and combos, similar to other traditional fighting games. Melee emphasized speed and accurate movements</w:t>
      </w:r>
      <w:r w:rsidR="009057DE" w:rsidRPr="0015477C">
        <w:rPr>
          <w:rFonts w:ascii="Times New Roman" w:hAnsi="Times New Roman" w:cs="Times New Roman"/>
          <w:color w:val="333333"/>
        </w:rPr>
        <w:t xml:space="preserve"> that </w:t>
      </w:r>
      <w:r w:rsidRPr="0015477C">
        <w:rPr>
          <w:rFonts w:ascii="Times New Roman" w:hAnsi="Times New Roman" w:cs="Times New Roman"/>
          <w:color w:val="333333"/>
        </w:rPr>
        <w:t xml:space="preserve">allowed users to create quick, damage-heavy combinations. Competitive SSBM players </w:t>
      </w:r>
      <w:r w:rsidR="001A5ADE" w:rsidRPr="0015477C">
        <w:rPr>
          <w:rFonts w:ascii="Times New Roman" w:hAnsi="Times New Roman" w:cs="Times New Roman"/>
          <w:color w:val="333333"/>
        </w:rPr>
        <w:t xml:space="preserve">use </w:t>
      </w:r>
      <w:r w:rsidRPr="0015477C">
        <w:rPr>
          <w:rFonts w:ascii="Times New Roman" w:hAnsi="Times New Roman" w:cs="Times New Roman"/>
          <w:color w:val="333333"/>
        </w:rPr>
        <w:t xml:space="preserve">these combinations, as well as </w:t>
      </w:r>
      <w:r w:rsidR="001A5ADE" w:rsidRPr="0015477C">
        <w:rPr>
          <w:rFonts w:ascii="Times New Roman" w:hAnsi="Times New Roman" w:cs="Times New Roman"/>
          <w:color w:val="333333"/>
        </w:rPr>
        <w:t xml:space="preserve">exploiting </w:t>
      </w:r>
      <w:r w:rsidRPr="0015477C">
        <w:rPr>
          <w:rFonts w:ascii="Times New Roman" w:hAnsi="Times New Roman" w:cs="Times New Roman"/>
          <w:color w:val="333333"/>
        </w:rPr>
        <w:t>unintended glitches in the game, to create a</w:t>
      </w:r>
      <w:r w:rsidR="001A5ADE" w:rsidRPr="0015477C">
        <w:rPr>
          <w:rFonts w:ascii="Times New Roman" w:hAnsi="Times New Roman" w:cs="Times New Roman"/>
          <w:color w:val="333333"/>
        </w:rPr>
        <w:t>n</w:t>
      </w:r>
      <w:r w:rsidRPr="0015477C">
        <w:rPr>
          <w:rFonts w:ascii="Times New Roman" w:hAnsi="Times New Roman" w:cs="Times New Roman"/>
          <w:color w:val="333333"/>
        </w:rPr>
        <w:t xml:space="preserve"> incredibly fast-paced one-on-one fighting game.</w:t>
      </w:r>
    </w:p>
    <w:p w14:paraId="7F8C9142" w14:textId="40A7E7D3"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 xml:space="preserve">In this guide we will introduce to you several of these in-game manipulations. These actions take advantage of the game’s code to give players a distinct edge against </w:t>
      </w:r>
      <w:r w:rsidR="001A5ADE" w:rsidRPr="0015477C">
        <w:rPr>
          <w:rFonts w:ascii="Times New Roman" w:hAnsi="Times New Roman" w:cs="Times New Roman"/>
          <w:color w:val="333333"/>
        </w:rPr>
        <w:t>opponents</w:t>
      </w:r>
      <w:r w:rsidRPr="0015477C">
        <w:rPr>
          <w:rFonts w:ascii="Times New Roman" w:hAnsi="Times New Roman" w:cs="Times New Roman"/>
          <w:color w:val="333333"/>
        </w:rPr>
        <w:t>. Some characters are more heavily favored by the game</w:t>
      </w:r>
      <w:r w:rsidR="001A5ADE" w:rsidRPr="0015477C">
        <w:rPr>
          <w:rFonts w:ascii="Times New Roman" w:hAnsi="Times New Roman" w:cs="Times New Roman"/>
          <w:color w:val="333333"/>
        </w:rPr>
        <w:t>’</w:t>
      </w:r>
      <w:r w:rsidRPr="0015477C">
        <w:rPr>
          <w:rFonts w:ascii="Times New Roman" w:hAnsi="Times New Roman" w:cs="Times New Roman"/>
          <w:color w:val="333333"/>
        </w:rPr>
        <w:t xml:space="preserve">s glitches, but there are several tactics that all characters </w:t>
      </w:r>
      <w:r w:rsidRPr="0015477C">
        <w:rPr>
          <w:rFonts w:ascii="Times New Roman" w:hAnsi="Times New Roman" w:cs="Times New Roman"/>
          <w:color w:val="333333"/>
        </w:rPr>
        <w:lastRenderedPageBreak/>
        <w:t xml:space="preserve">can use. These include L-cancelling, DI’ing, WaveDashing, Dash-Dancing, and more. It is important to note that not all of these tactics are </w:t>
      </w:r>
      <w:r w:rsidR="001A5ADE" w:rsidRPr="0015477C">
        <w:rPr>
          <w:rFonts w:ascii="Times New Roman" w:hAnsi="Times New Roman" w:cs="Times New Roman"/>
          <w:color w:val="333333"/>
        </w:rPr>
        <w:t xml:space="preserve">exploitations of software </w:t>
      </w:r>
      <w:r w:rsidRPr="0015477C">
        <w:rPr>
          <w:rFonts w:ascii="Times New Roman" w:hAnsi="Times New Roman" w:cs="Times New Roman"/>
          <w:color w:val="333333"/>
        </w:rPr>
        <w:t>glitches. Some are side</w:t>
      </w:r>
      <w:r w:rsidR="001A5ADE" w:rsidRPr="0015477C">
        <w:rPr>
          <w:rFonts w:ascii="Times New Roman" w:hAnsi="Times New Roman" w:cs="Times New Roman"/>
          <w:color w:val="333333"/>
        </w:rPr>
        <w:t xml:space="preserve"> </w:t>
      </w:r>
      <w:r w:rsidRPr="0015477C">
        <w:rPr>
          <w:rFonts w:ascii="Times New Roman" w:hAnsi="Times New Roman" w:cs="Times New Roman"/>
          <w:color w:val="333333"/>
        </w:rPr>
        <w:t xml:space="preserve">effects of other features deemed unimportant by developers, </w:t>
      </w:r>
      <w:r w:rsidR="001A5ADE" w:rsidRPr="0015477C">
        <w:rPr>
          <w:rFonts w:ascii="Times New Roman" w:hAnsi="Times New Roman" w:cs="Times New Roman"/>
          <w:color w:val="333333"/>
        </w:rPr>
        <w:t xml:space="preserve">and </w:t>
      </w:r>
      <w:r w:rsidRPr="0015477C">
        <w:rPr>
          <w:rFonts w:ascii="Times New Roman" w:hAnsi="Times New Roman" w:cs="Times New Roman"/>
          <w:color w:val="333333"/>
        </w:rPr>
        <w:t>others are nuanced techniques that aren’t typically noticed by novice players. Applying these tactics to your gameplay makes playing SSBM and entirely new experience, so let’s get down to it…</w:t>
      </w:r>
    </w:p>
    <w:p w14:paraId="4EAD9334" w14:textId="77777777" w:rsidR="006036F6" w:rsidRPr="006036F6" w:rsidRDefault="006036F6" w:rsidP="008509D9">
      <w:pPr>
        <w:shd w:val="clear" w:color="auto" w:fill="FFFFFF"/>
        <w:spacing w:before="150" w:after="150" w:line="480" w:lineRule="auto"/>
        <w:outlineLvl w:val="3"/>
        <w:rPr>
          <w:rFonts w:eastAsia="Times New Roman" w:cs="Times New Roman"/>
          <w:b/>
          <w:color w:val="333333"/>
          <w:sz w:val="28"/>
          <w:szCs w:val="28"/>
        </w:rPr>
      </w:pPr>
      <w:r w:rsidRPr="006036F6">
        <w:rPr>
          <w:rFonts w:eastAsia="Times New Roman" w:cs="Times New Roman"/>
          <w:b/>
          <w:bCs/>
          <w:color w:val="333333"/>
          <w:sz w:val="28"/>
          <w:szCs w:val="28"/>
        </w:rPr>
        <w:t>Controller Overview:</w:t>
      </w:r>
    </w:p>
    <w:p w14:paraId="73F5000A" w14:textId="77777777" w:rsidR="006036F6" w:rsidRPr="006036F6" w:rsidRDefault="006036F6" w:rsidP="008509D9">
      <w:pPr>
        <w:shd w:val="clear" w:color="auto" w:fill="FFFFFF"/>
        <w:spacing w:line="480" w:lineRule="auto"/>
        <w:jc w:val="center"/>
        <w:rPr>
          <w:rFonts w:eastAsia="Times New Roman" w:cs="Times New Roman"/>
          <w:color w:val="333333"/>
        </w:rPr>
      </w:pPr>
      <w:r w:rsidRPr="008509D9">
        <w:rPr>
          <w:rFonts w:eastAsia="Times New Roman" w:cs="Times New Roman"/>
          <w:noProof/>
          <w:color w:val="333333"/>
        </w:rPr>
        <w:drawing>
          <wp:inline distT="0" distB="0" distL="0" distR="0" wp14:anchorId="464CDF48" wp14:editId="0E1EB922">
            <wp:extent cx="5715000" cy="2857500"/>
            <wp:effectExtent l="0" t="0" r="0" b="0"/>
            <wp:docPr id="13" name="Picture 13" descr="ontroller overvie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troller overview 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90F6AC8" w14:textId="77777777" w:rsidR="006036F6" w:rsidRPr="00146C66" w:rsidRDefault="006036F6" w:rsidP="008509D9">
      <w:pPr>
        <w:shd w:val="clear" w:color="auto" w:fill="FFFFFF"/>
        <w:spacing w:before="150" w:after="150" w:line="480" w:lineRule="auto"/>
        <w:jc w:val="center"/>
        <w:outlineLvl w:val="4"/>
        <w:rPr>
          <w:rFonts w:eastAsia="Times New Roman" w:cs="Times New Roman"/>
          <w:b/>
          <w:color w:val="333333"/>
        </w:rPr>
      </w:pPr>
      <w:r w:rsidRPr="00146C66">
        <w:rPr>
          <w:rFonts w:eastAsia="Times New Roman" w:cs="Times New Roman"/>
          <w:b/>
          <w:color w:val="333333"/>
        </w:rPr>
        <w:t>Figure 1: Game Cube Controller</w:t>
      </w:r>
    </w:p>
    <w:p w14:paraId="7F804AE7" w14:textId="77777777"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Though you’re no doubt already familiar with the GameCube controller, it never hurts to have a guide to come back to, especially with some of the more nuanced and complex moves that will be introduced. </w:t>
      </w:r>
      <w:hyperlink r:id="rId8" w:anchor="1" w:history="1">
        <w:r w:rsidRPr="0015477C">
          <w:rPr>
            <w:rFonts w:ascii="Times New Roman" w:hAnsi="Times New Roman" w:cs="Times New Roman"/>
            <w:color w:val="337AB7"/>
            <w:u w:val="single"/>
          </w:rPr>
          <w:t>Figure 1</w:t>
        </w:r>
      </w:hyperlink>
      <w:r w:rsidRPr="0015477C">
        <w:rPr>
          <w:rFonts w:ascii="Times New Roman" w:hAnsi="Times New Roman" w:cs="Times New Roman"/>
          <w:color w:val="333333"/>
        </w:rPr>
        <w:t>, and </w:t>
      </w:r>
      <w:hyperlink r:id="rId9" w:anchor="t1" w:history="1">
        <w:r w:rsidRPr="0015477C">
          <w:rPr>
            <w:rFonts w:ascii="Times New Roman" w:hAnsi="Times New Roman" w:cs="Times New Roman"/>
            <w:color w:val="337AB7"/>
            <w:u w:val="single"/>
          </w:rPr>
          <w:t>Table 1</w:t>
        </w:r>
      </w:hyperlink>
      <w:r w:rsidRPr="0015477C">
        <w:rPr>
          <w:rFonts w:ascii="Times New Roman" w:hAnsi="Times New Roman" w:cs="Times New Roman"/>
          <w:color w:val="333333"/>
        </w:rPr>
        <w:t> are for you to reference</w:t>
      </w:r>
    </w:p>
    <w:p w14:paraId="77C66E5C" w14:textId="77777777" w:rsidR="006036F6" w:rsidRPr="006036F6" w:rsidRDefault="006036F6" w:rsidP="008509D9">
      <w:pPr>
        <w:shd w:val="clear" w:color="auto" w:fill="FFFFFF"/>
        <w:spacing w:line="480" w:lineRule="auto"/>
        <w:jc w:val="center"/>
        <w:rPr>
          <w:rFonts w:eastAsia="Times New Roman" w:cs="Times New Roman"/>
          <w:color w:val="333333"/>
        </w:rPr>
      </w:pPr>
      <w:r w:rsidRPr="008509D9">
        <w:rPr>
          <w:rFonts w:eastAsia="Times New Roman" w:cs="Times New Roman"/>
          <w:noProof/>
          <w:color w:val="333333"/>
        </w:rPr>
        <w:drawing>
          <wp:inline distT="0" distB="0" distL="0" distR="0" wp14:anchorId="4BB0F703" wp14:editId="5F0107A1">
            <wp:extent cx="5461000" cy="3327400"/>
            <wp:effectExtent l="0" t="0" r="0" b="0"/>
            <wp:docPr id="12" name="Picture 12" descr="ontroller tabl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troller table 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1000" cy="3327400"/>
                    </a:xfrm>
                    <a:prstGeom prst="rect">
                      <a:avLst/>
                    </a:prstGeom>
                    <a:noFill/>
                    <a:ln>
                      <a:noFill/>
                    </a:ln>
                  </pic:spPr>
                </pic:pic>
              </a:graphicData>
            </a:graphic>
          </wp:inline>
        </w:drawing>
      </w:r>
    </w:p>
    <w:p w14:paraId="1284B5BD" w14:textId="77777777" w:rsidR="006036F6" w:rsidRPr="00146C66" w:rsidRDefault="006036F6" w:rsidP="008509D9">
      <w:pPr>
        <w:shd w:val="clear" w:color="auto" w:fill="FFFFFF"/>
        <w:spacing w:before="150" w:after="150" w:line="480" w:lineRule="auto"/>
        <w:jc w:val="center"/>
        <w:outlineLvl w:val="4"/>
        <w:rPr>
          <w:rFonts w:eastAsia="Times New Roman" w:cs="Times New Roman"/>
          <w:b/>
          <w:color w:val="333333"/>
        </w:rPr>
      </w:pPr>
      <w:r w:rsidRPr="00146C66">
        <w:rPr>
          <w:rFonts w:eastAsia="Times New Roman" w:cs="Times New Roman"/>
          <w:b/>
          <w:color w:val="333333"/>
        </w:rPr>
        <w:t>Table 1: Controller Features and Actions</w:t>
      </w:r>
    </w:p>
    <w:p w14:paraId="083CBFF2" w14:textId="2766FECF"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 xml:space="preserve">Keep in mind that the moves that will be described below will use features </w:t>
      </w:r>
      <w:r w:rsidR="001A5ADE" w:rsidRPr="0015477C">
        <w:rPr>
          <w:rFonts w:ascii="Times New Roman" w:hAnsi="Times New Roman" w:cs="Times New Roman"/>
          <w:color w:val="333333"/>
        </w:rPr>
        <w:t xml:space="preserve">in the </w:t>
      </w:r>
      <w:r w:rsidRPr="0015477C">
        <w:rPr>
          <w:rFonts w:ascii="Times New Roman" w:hAnsi="Times New Roman" w:cs="Times New Roman"/>
          <w:color w:val="333333"/>
        </w:rPr>
        <w:t>GameCube controller in ways that you likely haven’t use</w:t>
      </w:r>
      <w:r w:rsidR="001A5ADE" w:rsidRPr="0015477C">
        <w:rPr>
          <w:rFonts w:ascii="Times New Roman" w:hAnsi="Times New Roman" w:cs="Times New Roman"/>
          <w:color w:val="333333"/>
        </w:rPr>
        <w:t>d</w:t>
      </w:r>
      <w:r w:rsidRPr="0015477C">
        <w:rPr>
          <w:rFonts w:ascii="Times New Roman" w:hAnsi="Times New Roman" w:cs="Times New Roman"/>
          <w:color w:val="333333"/>
        </w:rPr>
        <w:t xml:space="preserve"> before. It never hurts to be familiar with the controller! If you’d like a review of the basics, check out our first guide </w:t>
      </w:r>
      <w:r w:rsidRPr="0015477C">
        <w:rPr>
          <w:rFonts w:ascii="Times New Roman" w:hAnsi="Times New Roman" w:cs="Times New Roman"/>
          <w:color w:val="000000" w:themeColor="text1"/>
        </w:rPr>
        <w:t>“Super Smash Bros. Melee 101”.</w:t>
      </w:r>
    </w:p>
    <w:p w14:paraId="1D9C67CE" w14:textId="77777777" w:rsidR="006036F6" w:rsidRPr="006036F6" w:rsidRDefault="006036F6" w:rsidP="008509D9">
      <w:pPr>
        <w:shd w:val="clear" w:color="auto" w:fill="FFFFFF"/>
        <w:spacing w:before="150" w:after="150" w:line="480" w:lineRule="auto"/>
        <w:outlineLvl w:val="3"/>
        <w:rPr>
          <w:rFonts w:eastAsia="Times New Roman" w:cs="Times New Roman"/>
          <w:color w:val="333333"/>
          <w:sz w:val="28"/>
          <w:szCs w:val="28"/>
        </w:rPr>
      </w:pPr>
      <w:r w:rsidRPr="006036F6">
        <w:rPr>
          <w:rFonts w:eastAsia="Times New Roman" w:cs="Times New Roman"/>
          <w:b/>
          <w:bCs/>
          <w:color w:val="333333"/>
          <w:sz w:val="28"/>
          <w:szCs w:val="28"/>
        </w:rPr>
        <w:t>Step 1: DI'ing</w:t>
      </w:r>
    </w:p>
    <w:p w14:paraId="144708DB" w14:textId="74DFEEA0"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DI stands for Directional Influence. When your character is hit wi</w:t>
      </w:r>
      <w:bookmarkStart w:id="0" w:name="_GoBack"/>
      <w:bookmarkEnd w:id="0"/>
      <w:r w:rsidRPr="0015477C">
        <w:rPr>
          <w:rFonts w:ascii="Times New Roman" w:hAnsi="Times New Roman" w:cs="Times New Roman"/>
          <w:color w:val="333333"/>
        </w:rPr>
        <w:t>th a powerful</w:t>
      </w:r>
      <w:r w:rsidR="001A5ADE" w:rsidRPr="0015477C">
        <w:rPr>
          <w:rFonts w:ascii="Times New Roman" w:hAnsi="Times New Roman" w:cs="Times New Roman"/>
          <w:color w:val="333333"/>
        </w:rPr>
        <w:t xml:space="preserve"> attack</w:t>
      </w:r>
      <w:r w:rsidRPr="0015477C">
        <w:rPr>
          <w:rFonts w:ascii="Times New Roman" w:hAnsi="Times New Roman" w:cs="Times New Roman"/>
          <w:color w:val="333333"/>
        </w:rPr>
        <w:t xml:space="preserve">, </w:t>
      </w:r>
      <w:r w:rsidR="001A5ADE" w:rsidRPr="0015477C">
        <w:rPr>
          <w:rFonts w:ascii="Times New Roman" w:hAnsi="Times New Roman" w:cs="Times New Roman"/>
          <w:color w:val="333333"/>
        </w:rPr>
        <w:t xml:space="preserve">it </w:t>
      </w:r>
      <w:r w:rsidRPr="0015477C">
        <w:rPr>
          <w:rFonts w:ascii="Times New Roman" w:hAnsi="Times New Roman" w:cs="Times New Roman"/>
          <w:color w:val="333333"/>
        </w:rPr>
        <w:t>fl</w:t>
      </w:r>
      <w:r w:rsidR="001A5ADE" w:rsidRPr="0015477C">
        <w:rPr>
          <w:rFonts w:ascii="Times New Roman" w:hAnsi="Times New Roman" w:cs="Times New Roman"/>
          <w:color w:val="333333"/>
        </w:rPr>
        <w:t>ies</w:t>
      </w:r>
      <w:r w:rsidRPr="0015477C">
        <w:rPr>
          <w:rFonts w:ascii="Times New Roman" w:hAnsi="Times New Roman" w:cs="Times New Roman"/>
          <w:color w:val="333333"/>
        </w:rPr>
        <w:t xml:space="preserve"> for a certain distance across the stage. DI’ing influences how your character </w:t>
      </w:r>
      <w:r w:rsidR="001A5ADE" w:rsidRPr="0015477C">
        <w:rPr>
          <w:rFonts w:ascii="Times New Roman" w:hAnsi="Times New Roman" w:cs="Times New Roman"/>
          <w:color w:val="333333"/>
        </w:rPr>
        <w:t xml:space="preserve">absorbs </w:t>
      </w:r>
      <w:r w:rsidRPr="0015477C">
        <w:rPr>
          <w:rFonts w:ascii="Times New Roman" w:hAnsi="Times New Roman" w:cs="Times New Roman"/>
          <w:color w:val="333333"/>
        </w:rPr>
        <w:t xml:space="preserve">the attack. DI’ing alters your character’s flight path, </w:t>
      </w:r>
      <w:r w:rsidR="001A5ADE" w:rsidRPr="0015477C">
        <w:rPr>
          <w:rFonts w:ascii="Times New Roman" w:hAnsi="Times New Roman" w:cs="Times New Roman"/>
          <w:color w:val="333333"/>
        </w:rPr>
        <w:t>al</w:t>
      </w:r>
      <w:r w:rsidRPr="0015477C">
        <w:rPr>
          <w:rFonts w:ascii="Times New Roman" w:hAnsi="Times New Roman" w:cs="Times New Roman"/>
          <w:color w:val="333333"/>
        </w:rPr>
        <w:t xml:space="preserve">though it cannot completely change where your character goes. Essentially, DI’ing reduces the distance that your character </w:t>
      </w:r>
      <w:r w:rsidR="001A5ADE" w:rsidRPr="0015477C">
        <w:rPr>
          <w:rFonts w:ascii="Times New Roman" w:hAnsi="Times New Roman" w:cs="Times New Roman"/>
          <w:color w:val="333333"/>
        </w:rPr>
        <w:t xml:space="preserve">travels </w:t>
      </w:r>
      <w:r w:rsidRPr="0015477C">
        <w:rPr>
          <w:rFonts w:ascii="Times New Roman" w:hAnsi="Times New Roman" w:cs="Times New Roman"/>
          <w:color w:val="333333"/>
        </w:rPr>
        <w:t>when hit.</w:t>
      </w:r>
    </w:p>
    <w:p w14:paraId="042B63D2" w14:textId="77777777"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There are three types of DI: trajectory DI (standard), Smash DI, and Automatic Smash DI:</w:t>
      </w:r>
    </w:p>
    <w:p w14:paraId="0FA133DA" w14:textId="1ACE384D" w:rsidR="008509D9" w:rsidRPr="0015477C" w:rsidRDefault="006036F6" w:rsidP="008509D9">
      <w:pPr>
        <w:shd w:val="clear" w:color="auto" w:fill="FFFFFF"/>
        <w:spacing w:before="100" w:beforeAutospacing="1" w:after="100" w:afterAutospacing="1" w:line="480" w:lineRule="auto"/>
        <w:ind w:left="720"/>
        <w:rPr>
          <w:rFonts w:ascii="Times New Roman" w:eastAsia="Times New Roman" w:hAnsi="Times New Roman" w:cs="Times New Roman"/>
          <w:color w:val="333333"/>
        </w:rPr>
      </w:pPr>
      <w:r w:rsidRPr="0015477C">
        <w:rPr>
          <w:rFonts w:eastAsia="Times New Roman" w:cs="Times New Roman"/>
          <w:b/>
          <w:bCs/>
          <w:i/>
          <w:iCs/>
          <w:color w:val="333333"/>
          <w:sz w:val="26"/>
          <w:szCs w:val="26"/>
        </w:rPr>
        <w:t>Trajectory DI</w:t>
      </w:r>
      <w:r w:rsidRPr="006036F6">
        <w:rPr>
          <w:rFonts w:eastAsia="Times New Roman" w:cs="Times New Roman"/>
          <w:b/>
          <w:bCs/>
          <w:i/>
          <w:iCs/>
          <w:color w:val="333333"/>
        </w:rPr>
        <w:t>:</w:t>
      </w:r>
      <w:r w:rsidRPr="008509D9">
        <w:rPr>
          <w:rFonts w:eastAsia="Times New Roman" w:cs="Times New Roman"/>
          <w:b/>
          <w:bCs/>
          <w:i/>
          <w:iCs/>
          <w:color w:val="333333"/>
        </w:rPr>
        <w:t> </w:t>
      </w:r>
      <w:r w:rsidRPr="0015477C">
        <w:rPr>
          <w:rFonts w:ascii="Times New Roman" w:eastAsia="Times New Roman" w:hAnsi="Times New Roman" w:cs="Times New Roman"/>
          <w:color w:val="333333"/>
        </w:rPr>
        <w:t xml:space="preserve">To minimize your flight path, aim your Control Stick in a generally perpendicular direction to the direction </w:t>
      </w:r>
      <w:r w:rsidR="001A5ADE" w:rsidRPr="0015477C">
        <w:rPr>
          <w:rFonts w:ascii="Times New Roman" w:eastAsia="Times New Roman" w:hAnsi="Times New Roman" w:cs="Times New Roman"/>
          <w:color w:val="333333"/>
        </w:rPr>
        <w:t xml:space="preserve">from which </w:t>
      </w:r>
      <w:r w:rsidRPr="0015477C">
        <w:rPr>
          <w:rFonts w:ascii="Times New Roman" w:eastAsia="Times New Roman" w:hAnsi="Times New Roman" w:cs="Times New Roman"/>
          <w:color w:val="333333"/>
        </w:rPr>
        <w:t xml:space="preserve">you were hit. </w:t>
      </w:r>
      <w:r w:rsidR="001A5ADE" w:rsidRPr="0015477C">
        <w:rPr>
          <w:rFonts w:ascii="Times New Roman" w:eastAsia="Times New Roman" w:hAnsi="Times New Roman" w:cs="Times New Roman"/>
          <w:color w:val="333333"/>
        </w:rPr>
        <w:t xml:space="preserve"> If </w:t>
      </w:r>
      <w:r w:rsidRPr="0015477C">
        <w:rPr>
          <w:rFonts w:ascii="Times New Roman" w:eastAsia="Times New Roman" w:hAnsi="Times New Roman" w:cs="Times New Roman"/>
          <w:color w:val="333333"/>
        </w:rPr>
        <w:t xml:space="preserve">you </w:t>
      </w:r>
      <w:r w:rsidR="001A5ADE" w:rsidRPr="0015477C">
        <w:rPr>
          <w:rFonts w:ascii="Times New Roman" w:eastAsia="Times New Roman" w:hAnsi="Times New Roman" w:cs="Times New Roman"/>
          <w:color w:val="333333"/>
        </w:rPr>
        <w:t>we</w:t>
      </w:r>
      <w:r w:rsidRPr="0015477C">
        <w:rPr>
          <w:rFonts w:ascii="Times New Roman" w:eastAsia="Times New Roman" w:hAnsi="Times New Roman" w:cs="Times New Roman"/>
          <w:color w:val="333333"/>
        </w:rPr>
        <w:t xml:space="preserve">re hit from the left, </w:t>
      </w:r>
      <w:r w:rsidR="001A5ADE" w:rsidRPr="0015477C">
        <w:rPr>
          <w:rFonts w:ascii="Times New Roman" w:eastAsia="Times New Roman" w:hAnsi="Times New Roman" w:cs="Times New Roman"/>
          <w:color w:val="333333"/>
        </w:rPr>
        <w:t xml:space="preserve">for example, </w:t>
      </w:r>
      <w:r w:rsidRPr="0015477C">
        <w:rPr>
          <w:rFonts w:ascii="Times New Roman" w:eastAsia="Times New Roman" w:hAnsi="Times New Roman" w:cs="Times New Roman"/>
          <w:color w:val="333333"/>
        </w:rPr>
        <w:t>you should begin your DI by tilting in an upward or downward direction. From there, as you move across the stage, you should tilt more toward where you flew from, i.e. tilting your Control Stick back toward your opponent</w:t>
      </w:r>
      <w:r w:rsidRPr="0015477C">
        <w:rPr>
          <w:rFonts w:ascii="Times New Roman" w:eastAsia="Times New Roman" w:hAnsi="Times New Roman" w:cs="Times New Roman"/>
          <w:color w:val="000000" w:themeColor="text1"/>
        </w:rPr>
        <w:t>. Figure 2.1</w:t>
      </w:r>
      <w:r w:rsidRPr="0015477C">
        <w:rPr>
          <w:rFonts w:ascii="Times New Roman" w:eastAsia="Times New Roman" w:hAnsi="Times New Roman" w:cs="Times New Roman"/>
          <w:color w:val="333333"/>
        </w:rPr>
        <w:t> shows how DI'ing in different directions affects your flight path</w:t>
      </w:r>
      <w:r w:rsidR="00BA43FE" w:rsidRPr="0015477C">
        <w:rPr>
          <w:rFonts w:ascii="Times New Roman" w:eastAsia="Times New Roman" w:hAnsi="Times New Roman" w:cs="Times New Roman"/>
          <w:color w:val="333333"/>
        </w:rPr>
        <w:t>.</w:t>
      </w:r>
    </w:p>
    <w:p w14:paraId="364EED64" w14:textId="4E902E7A" w:rsidR="008509D9" w:rsidRPr="0015477C" w:rsidRDefault="008509D9" w:rsidP="008509D9">
      <w:pPr>
        <w:shd w:val="clear" w:color="auto" w:fill="FFFFFF"/>
        <w:spacing w:before="100" w:beforeAutospacing="1" w:after="100" w:afterAutospacing="1" w:line="480" w:lineRule="auto"/>
        <w:ind w:left="720"/>
        <w:rPr>
          <w:rFonts w:ascii="Times New Roman" w:eastAsia="Times New Roman" w:hAnsi="Times New Roman" w:cs="Times New Roman"/>
          <w:color w:val="333333"/>
        </w:rPr>
      </w:pPr>
      <w:r w:rsidRPr="0015477C">
        <w:rPr>
          <w:rFonts w:eastAsia="Times New Roman" w:cs="Times New Roman"/>
          <w:b/>
          <w:bCs/>
          <w:i/>
          <w:iCs/>
          <w:color w:val="333333"/>
          <w:sz w:val="26"/>
          <w:szCs w:val="26"/>
        </w:rPr>
        <w:t>Sm</w:t>
      </w:r>
      <w:r w:rsidR="006036F6" w:rsidRPr="0015477C">
        <w:rPr>
          <w:rFonts w:eastAsia="Times New Roman" w:cs="Times New Roman"/>
          <w:b/>
          <w:bCs/>
          <w:i/>
          <w:iCs/>
          <w:color w:val="333333"/>
          <w:sz w:val="26"/>
          <w:szCs w:val="26"/>
        </w:rPr>
        <w:t>ash DI: </w:t>
      </w:r>
      <w:r w:rsidR="006036F6" w:rsidRPr="0015477C">
        <w:rPr>
          <w:rFonts w:ascii="Times New Roman" w:eastAsia="Times New Roman" w:hAnsi="Times New Roman" w:cs="Times New Roman"/>
          <w:color w:val="333333"/>
        </w:rPr>
        <w:t xml:space="preserve">This technique allows you to slightly change your position during the freeze frames that occur after an attack. </w:t>
      </w:r>
      <w:r w:rsidR="001A5ADE" w:rsidRPr="0015477C">
        <w:rPr>
          <w:rFonts w:ascii="Times New Roman" w:eastAsia="Times New Roman" w:hAnsi="Times New Roman" w:cs="Times New Roman"/>
          <w:color w:val="333333"/>
        </w:rPr>
        <w:t xml:space="preserve">During </w:t>
      </w:r>
      <w:r w:rsidR="006036F6" w:rsidRPr="0015477C">
        <w:rPr>
          <w:rFonts w:ascii="Times New Roman" w:eastAsia="Times New Roman" w:hAnsi="Times New Roman" w:cs="Times New Roman"/>
          <w:color w:val="333333"/>
        </w:rPr>
        <w:t xml:space="preserve">these freeze frames, the Control Stick should be tilted to move the character slightly out of the way of the attack, sparing </w:t>
      </w:r>
      <w:r w:rsidR="001A5ADE" w:rsidRPr="0015477C">
        <w:rPr>
          <w:rFonts w:ascii="Times New Roman" w:eastAsia="Times New Roman" w:hAnsi="Times New Roman" w:cs="Times New Roman"/>
          <w:color w:val="333333"/>
        </w:rPr>
        <w:t xml:space="preserve">it </w:t>
      </w:r>
      <w:r w:rsidR="006036F6" w:rsidRPr="0015477C">
        <w:rPr>
          <w:rFonts w:ascii="Times New Roman" w:eastAsia="Times New Roman" w:hAnsi="Times New Roman" w:cs="Times New Roman"/>
          <w:color w:val="333333"/>
        </w:rPr>
        <w:t>some damage</w:t>
      </w:r>
      <w:r w:rsidR="006036F6" w:rsidRPr="0015477C">
        <w:rPr>
          <w:rFonts w:ascii="Times New Roman" w:eastAsia="Times New Roman" w:hAnsi="Times New Roman" w:cs="Times New Roman"/>
          <w:color w:val="000000" w:themeColor="text1"/>
        </w:rPr>
        <w:t xml:space="preserve">. Figure 2.2 shows </w:t>
      </w:r>
      <w:r w:rsidR="006036F6" w:rsidRPr="0015477C">
        <w:rPr>
          <w:rFonts w:ascii="Times New Roman" w:eastAsia="Times New Roman" w:hAnsi="Times New Roman" w:cs="Times New Roman"/>
          <w:color w:val="333333"/>
        </w:rPr>
        <w:t>a player using Smash DI in combat. Repeatedly tapping the Control Stick, rather than just tilting it, will cause the character to move further.</w:t>
      </w:r>
    </w:p>
    <w:p w14:paraId="0CF5DBD7" w14:textId="484C706B" w:rsidR="006036F6" w:rsidRPr="0015477C" w:rsidRDefault="006036F6" w:rsidP="008509D9">
      <w:pPr>
        <w:shd w:val="clear" w:color="auto" w:fill="FFFFFF"/>
        <w:spacing w:before="100" w:beforeAutospacing="1" w:after="100" w:afterAutospacing="1" w:line="480" w:lineRule="auto"/>
        <w:ind w:left="720"/>
        <w:rPr>
          <w:rFonts w:ascii="Times New Roman" w:eastAsia="Times New Roman" w:hAnsi="Times New Roman" w:cs="Times New Roman"/>
          <w:color w:val="333333"/>
        </w:rPr>
      </w:pPr>
      <w:r w:rsidRPr="0015477C">
        <w:rPr>
          <w:rFonts w:eastAsia="Times New Roman" w:cs="Times New Roman"/>
          <w:b/>
          <w:bCs/>
          <w:i/>
          <w:iCs/>
          <w:color w:val="333333"/>
          <w:sz w:val="26"/>
          <w:szCs w:val="26"/>
        </w:rPr>
        <w:t>Automatic Smash DI: </w:t>
      </w:r>
      <w:r w:rsidRPr="0015477C">
        <w:rPr>
          <w:rFonts w:ascii="Times New Roman" w:eastAsia="Times New Roman" w:hAnsi="Times New Roman" w:cs="Times New Roman"/>
          <w:color w:val="333333"/>
        </w:rPr>
        <w:t>This is a weaker version of smash DI. In automatic smash DI, after the freeze frames the character will move slightly in wh</w:t>
      </w:r>
      <w:r w:rsidR="001A5ADE" w:rsidRPr="0015477C">
        <w:rPr>
          <w:rFonts w:ascii="Times New Roman" w:eastAsia="Times New Roman" w:hAnsi="Times New Roman" w:cs="Times New Roman"/>
          <w:color w:val="333333"/>
        </w:rPr>
        <w:t>at</w:t>
      </w:r>
      <w:r w:rsidRPr="0015477C">
        <w:rPr>
          <w:rFonts w:ascii="Times New Roman" w:eastAsia="Times New Roman" w:hAnsi="Times New Roman" w:cs="Times New Roman"/>
          <w:color w:val="333333"/>
        </w:rPr>
        <w:t>ever direction the Control Stick is tilted. Tilting the C-stick in a direction will override the Control Stick’s tilt, and allow the character to DI simultaneously in a different direction.</w:t>
      </w:r>
    </w:p>
    <w:p w14:paraId="4EFF77A9" w14:textId="77777777" w:rsidR="008509D9" w:rsidRDefault="006036F6" w:rsidP="008509D9">
      <w:pPr>
        <w:shd w:val="clear" w:color="auto" w:fill="FFFFFF"/>
        <w:spacing w:line="480" w:lineRule="auto"/>
        <w:ind w:left="720"/>
        <w:jc w:val="center"/>
        <w:rPr>
          <w:rFonts w:eastAsia="Times New Roman" w:cs="Times New Roman"/>
          <w:color w:val="333333"/>
        </w:rPr>
      </w:pPr>
      <w:r w:rsidRPr="008509D9">
        <w:rPr>
          <w:rFonts w:eastAsia="Times New Roman" w:cs="Times New Roman"/>
          <w:noProof/>
          <w:color w:val="333333"/>
        </w:rPr>
        <w:drawing>
          <wp:inline distT="0" distB="0" distL="0" distR="0" wp14:anchorId="458E87A6" wp14:editId="07F6D52F">
            <wp:extent cx="3632200" cy="2857500"/>
            <wp:effectExtent l="0" t="0" r="0" b="12700"/>
            <wp:docPr id="11" name="Picture 11" descr="rajectory DI Po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descr="rajectory DI Posi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2200" cy="2857500"/>
                    </a:xfrm>
                    <a:prstGeom prst="rect">
                      <a:avLst/>
                    </a:prstGeom>
                    <a:noFill/>
                    <a:ln>
                      <a:noFill/>
                    </a:ln>
                  </pic:spPr>
                </pic:pic>
              </a:graphicData>
            </a:graphic>
          </wp:inline>
        </w:drawing>
      </w:r>
    </w:p>
    <w:p w14:paraId="399E5CD8" w14:textId="77777777" w:rsidR="006036F6" w:rsidRPr="006036F6" w:rsidRDefault="008509D9" w:rsidP="008509D9">
      <w:pPr>
        <w:shd w:val="clear" w:color="auto" w:fill="FFFFFF"/>
        <w:spacing w:line="480" w:lineRule="auto"/>
        <w:ind w:left="720"/>
        <w:jc w:val="center"/>
        <w:rPr>
          <w:rFonts w:eastAsia="Times New Roman" w:cs="Times New Roman"/>
          <w:color w:val="333333"/>
        </w:rPr>
      </w:pPr>
      <w:r w:rsidRPr="008509D9">
        <w:rPr>
          <w:rFonts w:eastAsia="Times New Roman" w:cs="Times New Roman"/>
          <w:b/>
          <w:color w:val="333333"/>
        </w:rPr>
        <w:t>Figure 2.1: Direction Influence Trajectories </w:t>
      </w:r>
      <w:r w:rsidRPr="008509D9">
        <w:rPr>
          <w:rFonts w:eastAsia="Times New Roman" w:cs="Times New Roman"/>
          <w:noProof/>
          <w:color w:val="333333"/>
        </w:rPr>
        <w:t xml:space="preserve"> </w:t>
      </w:r>
      <w:r w:rsidR="006036F6" w:rsidRPr="008509D9">
        <w:rPr>
          <w:rFonts w:eastAsia="Times New Roman" w:cs="Times New Roman"/>
          <w:noProof/>
          <w:color w:val="333333"/>
        </w:rPr>
        <w:drawing>
          <wp:inline distT="0" distB="0" distL="0" distR="0" wp14:anchorId="235D1271" wp14:editId="44992C87">
            <wp:extent cx="5080000" cy="2857500"/>
            <wp:effectExtent l="0" t="0" r="0" b="12700"/>
            <wp:docPr id="10" name="Picture 10" descr="mash DI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descr="mash DI Examp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0000" cy="2857500"/>
                    </a:xfrm>
                    <a:prstGeom prst="rect">
                      <a:avLst/>
                    </a:prstGeom>
                    <a:noFill/>
                    <a:ln>
                      <a:noFill/>
                    </a:ln>
                  </pic:spPr>
                </pic:pic>
              </a:graphicData>
            </a:graphic>
          </wp:inline>
        </w:drawing>
      </w:r>
    </w:p>
    <w:p w14:paraId="0B5CAB21" w14:textId="77777777" w:rsidR="006036F6" w:rsidRPr="006036F6" w:rsidRDefault="006036F6" w:rsidP="008509D9">
      <w:pPr>
        <w:shd w:val="clear" w:color="auto" w:fill="FFFFFF"/>
        <w:spacing w:before="150" w:after="150" w:line="480" w:lineRule="auto"/>
        <w:ind w:left="720"/>
        <w:jc w:val="center"/>
        <w:outlineLvl w:val="4"/>
        <w:rPr>
          <w:rFonts w:eastAsia="Times New Roman" w:cs="Times New Roman"/>
          <w:b/>
          <w:color w:val="333333"/>
        </w:rPr>
      </w:pPr>
      <w:r w:rsidRPr="008509D9">
        <w:rPr>
          <w:rFonts w:eastAsia="Times New Roman" w:cs="Times New Roman"/>
          <w:b/>
          <w:color w:val="333333"/>
        </w:rPr>
        <w:t>Figure 2.2: Smash DI Combat Example</w:t>
      </w:r>
    </w:p>
    <w:p w14:paraId="7D1DD099" w14:textId="77777777" w:rsidR="008509D9" w:rsidRDefault="008509D9" w:rsidP="008509D9">
      <w:pPr>
        <w:shd w:val="clear" w:color="auto" w:fill="FFFFFF"/>
        <w:spacing w:before="150" w:after="150" w:line="480" w:lineRule="auto"/>
        <w:outlineLvl w:val="3"/>
        <w:rPr>
          <w:rFonts w:eastAsia="Times New Roman" w:cs="Times New Roman"/>
          <w:b/>
          <w:bCs/>
          <w:color w:val="333333"/>
        </w:rPr>
      </w:pPr>
    </w:p>
    <w:p w14:paraId="7BD885F3" w14:textId="77777777" w:rsidR="008509D9" w:rsidRDefault="008509D9" w:rsidP="008509D9">
      <w:pPr>
        <w:shd w:val="clear" w:color="auto" w:fill="FFFFFF"/>
        <w:spacing w:before="150" w:after="150" w:line="480" w:lineRule="auto"/>
        <w:outlineLvl w:val="3"/>
        <w:rPr>
          <w:rFonts w:eastAsia="Times New Roman" w:cs="Times New Roman"/>
          <w:b/>
          <w:bCs/>
          <w:color w:val="333333"/>
        </w:rPr>
      </w:pPr>
    </w:p>
    <w:p w14:paraId="3C97AB98" w14:textId="77777777" w:rsidR="006036F6" w:rsidRPr="0015477C" w:rsidRDefault="006036F6" w:rsidP="008509D9">
      <w:pPr>
        <w:shd w:val="clear" w:color="auto" w:fill="FFFFFF"/>
        <w:spacing w:before="150" w:after="150" w:line="480" w:lineRule="auto"/>
        <w:outlineLvl w:val="3"/>
        <w:rPr>
          <w:rFonts w:eastAsia="Times New Roman" w:cs="Times New Roman"/>
          <w:color w:val="333333"/>
          <w:sz w:val="28"/>
          <w:szCs w:val="28"/>
        </w:rPr>
      </w:pPr>
      <w:r w:rsidRPr="0015477C">
        <w:rPr>
          <w:rFonts w:eastAsia="Times New Roman" w:cs="Times New Roman"/>
          <w:b/>
          <w:bCs/>
          <w:color w:val="333333"/>
          <w:sz w:val="28"/>
          <w:szCs w:val="28"/>
        </w:rPr>
        <w:t>Step 2: L-Cancelling</w:t>
      </w:r>
    </w:p>
    <w:p w14:paraId="219ECADA" w14:textId="7EC6DA3A" w:rsidR="006036F6" w:rsidRPr="0015477C" w:rsidRDefault="001A5ADE"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Alt</w:t>
      </w:r>
      <w:r w:rsidR="006036F6" w:rsidRPr="0015477C">
        <w:rPr>
          <w:rFonts w:ascii="Times New Roman" w:hAnsi="Times New Roman" w:cs="Times New Roman"/>
          <w:color w:val="333333"/>
        </w:rPr>
        <w:t>hough it may seem unimportant, each attack and action has a recovery time. At higher levels of gameplay, your opponent will take advantage of any moment where you’re incapacitated, so cutting down on recovery time is crucial. L-cancelling causes the game to play the standard landing animation, rather than an aerial attack’s longer landing animation, cutting down on the recovery of a player.</w:t>
      </w:r>
    </w:p>
    <w:p w14:paraId="63D8BE7F" w14:textId="70254E8A"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 xml:space="preserve">To L-cancel you must shield within 11 frames of landing a jump or fall. </w:t>
      </w:r>
      <w:r w:rsidR="001A5ADE" w:rsidRPr="0015477C">
        <w:rPr>
          <w:rFonts w:ascii="Times New Roman" w:hAnsi="Times New Roman" w:cs="Times New Roman"/>
          <w:color w:val="333333"/>
        </w:rPr>
        <w:t>Y</w:t>
      </w:r>
      <w:r w:rsidRPr="0015477C">
        <w:rPr>
          <w:rFonts w:ascii="Times New Roman" w:hAnsi="Times New Roman" w:cs="Times New Roman"/>
          <w:color w:val="333333"/>
        </w:rPr>
        <w:t>ou can shield with either the “L” or “R” bumper. You should also be tilting down on your Control Stick to fast-fall, decreasing the time you’re vulnerable in the air. “Within 11 frames” may seem like a very specific period of time, but it really just means that you should be briefly shielding right before you land. You can also L-cancel by pressing the Z trigger.</w:t>
      </w:r>
    </w:p>
    <w:p w14:paraId="0D10FBE9" w14:textId="40EA5EE7"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Note: You can only L-cancel regular in-air attacks. Special aerial moves have their own lag time that cannot be L-</w:t>
      </w:r>
      <w:r w:rsidRPr="0015477C">
        <w:rPr>
          <w:rFonts w:ascii="Times New Roman" w:hAnsi="Times New Roman" w:cs="Times New Roman"/>
          <w:color w:val="000000" w:themeColor="text1"/>
        </w:rPr>
        <w:t>cancelled. Figure 3, below</w:t>
      </w:r>
      <w:r w:rsidRPr="0015477C">
        <w:rPr>
          <w:rFonts w:ascii="Times New Roman" w:hAnsi="Times New Roman" w:cs="Times New Roman"/>
          <w:color w:val="333333"/>
        </w:rPr>
        <w:t>, shows the direct impact of L-cancelling on recovery time.</w:t>
      </w:r>
    </w:p>
    <w:p w14:paraId="5F9CD117" w14:textId="77777777" w:rsidR="006036F6" w:rsidRPr="006036F6" w:rsidRDefault="006036F6" w:rsidP="008509D9">
      <w:pPr>
        <w:shd w:val="clear" w:color="auto" w:fill="FFFFFF"/>
        <w:spacing w:line="480" w:lineRule="auto"/>
        <w:jc w:val="center"/>
        <w:rPr>
          <w:rFonts w:eastAsia="Times New Roman" w:cs="Times New Roman"/>
          <w:color w:val="333333"/>
        </w:rPr>
      </w:pPr>
      <w:r w:rsidRPr="008509D9">
        <w:rPr>
          <w:rFonts w:eastAsia="Times New Roman" w:cs="Times New Roman"/>
          <w:noProof/>
          <w:color w:val="333333"/>
        </w:rPr>
        <w:drawing>
          <wp:inline distT="0" distB="0" distL="0" distR="0" wp14:anchorId="434E08B7" wp14:editId="23B12DDF">
            <wp:extent cx="2019935" cy="2040338"/>
            <wp:effectExtent l="0" t="0" r="12065" b="0"/>
            <wp:docPr id="9" name="Picture 9" descr="-Cancel Recovery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escr="-Cancel Recovery 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4642" cy="2055194"/>
                    </a:xfrm>
                    <a:prstGeom prst="rect">
                      <a:avLst/>
                    </a:prstGeom>
                    <a:noFill/>
                    <a:ln>
                      <a:noFill/>
                    </a:ln>
                  </pic:spPr>
                </pic:pic>
              </a:graphicData>
            </a:graphic>
          </wp:inline>
        </w:drawing>
      </w:r>
      <w:r w:rsidRPr="008509D9">
        <w:rPr>
          <w:rFonts w:eastAsia="Times New Roman" w:cs="Times New Roman"/>
          <w:color w:val="333333"/>
        </w:rPr>
        <w:t> </w:t>
      </w:r>
    </w:p>
    <w:p w14:paraId="1E0E4915" w14:textId="77777777" w:rsidR="006036F6" w:rsidRPr="006036F6" w:rsidRDefault="006036F6" w:rsidP="008509D9">
      <w:pPr>
        <w:shd w:val="clear" w:color="auto" w:fill="FFFFFF"/>
        <w:spacing w:before="150" w:after="150" w:line="480" w:lineRule="auto"/>
        <w:jc w:val="center"/>
        <w:outlineLvl w:val="4"/>
        <w:rPr>
          <w:rFonts w:eastAsia="Times New Roman" w:cs="Times New Roman"/>
          <w:b/>
          <w:color w:val="333333"/>
        </w:rPr>
      </w:pPr>
      <w:r w:rsidRPr="006036F6">
        <w:rPr>
          <w:rFonts w:eastAsia="Times New Roman" w:cs="Times New Roman"/>
          <w:b/>
          <w:color w:val="333333"/>
        </w:rPr>
        <w:t>Figure 3: Link Without vs. With L-Cancelling Recovery Time</w:t>
      </w:r>
    </w:p>
    <w:p w14:paraId="2516696C" w14:textId="77777777" w:rsidR="006036F6" w:rsidRPr="0015477C" w:rsidRDefault="006036F6" w:rsidP="008509D9">
      <w:pPr>
        <w:shd w:val="clear" w:color="auto" w:fill="FFFFFF"/>
        <w:spacing w:before="150" w:after="150" w:line="480" w:lineRule="auto"/>
        <w:outlineLvl w:val="3"/>
        <w:rPr>
          <w:rFonts w:eastAsia="Times New Roman" w:cs="Times New Roman"/>
          <w:color w:val="333333"/>
          <w:sz w:val="28"/>
          <w:szCs w:val="28"/>
        </w:rPr>
      </w:pPr>
      <w:r w:rsidRPr="0015477C">
        <w:rPr>
          <w:rFonts w:eastAsia="Times New Roman" w:cs="Times New Roman"/>
          <w:b/>
          <w:bCs/>
          <w:color w:val="333333"/>
          <w:sz w:val="28"/>
          <w:szCs w:val="28"/>
        </w:rPr>
        <w:t>Step 3: Teching and Tech-Chasing</w:t>
      </w:r>
    </w:p>
    <w:p w14:paraId="67D70FF3" w14:textId="51330646"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 xml:space="preserve">When your character is hit with an attack, </w:t>
      </w:r>
      <w:r w:rsidR="001A5ADE" w:rsidRPr="0015477C">
        <w:rPr>
          <w:rFonts w:ascii="Times New Roman" w:hAnsi="Times New Roman" w:cs="Times New Roman"/>
          <w:color w:val="333333"/>
        </w:rPr>
        <w:t xml:space="preserve">it </w:t>
      </w:r>
      <w:r w:rsidRPr="0015477C">
        <w:rPr>
          <w:rFonts w:ascii="Times New Roman" w:hAnsi="Times New Roman" w:cs="Times New Roman"/>
          <w:color w:val="333333"/>
        </w:rPr>
        <w:t>fl</w:t>
      </w:r>
      <w:r w:rsidR="001A5ADE" w:rsidRPr="0015477C">
        <w:rPr>
          <w:rFonts w:ascii="Times New Roman" w:hAnsi="Times New Roman" w:cs="Times New Roman"/>
          <w:color w:val="333333"/>
        </w:rPr>
        <w:t>ies</w:t>
      </w:r>
      <w:r w:rsidRPr="0015477C">
        <w:rPr>
          <w:rFonts w:ascii="Times New Roman" w:hAnsi="Times New Roman" w:cs="Times New Roman"/>
          <w:color w:val="333333"/>
        </w:rPr>
        <w:t xml:space="preserve"> uncontrollabl</w:t>
      </w:r>
      <w:r w:rsidR="001A5ADE" w:rsidRPr="0015477C">
        <w:rPr>
          <w:rFonts w:ascii="Times New Roman" w:hAnsi="Times New Roman" w:cs="Times New Roman"/>
          <w:color w:val="333333"/>
        </w:rPr>
        <w:t>y</w:t>
      </w:r>
      <w:r w:rsidRPr="0015477C">
        <w:rPr>
          <w:rFonts w:ascii="Times New Roman" w:hAnsi="Times New Roman" w:cs="Times New Roman"/>
          <w:color w:val="333333"/>
        </w:rPr>
        <w:t xml:space="preserve"> through the air before </w:t>
      </w:r>
      <w:r w:rsidR="001A5ADE" w:rsidRPr="0015477C">
        <w:rPr>
          <w:rFonts w:ascii="Times New Roman" w:hAnsi="Times New Roman" w:cs="Times New Roman"/>
          <w:color w:val="333333"/>
        </w:rPr>
        <w:t xml:space="preserve">it </w:t>
      </w:r>
      <w:r w:rsidRPr="0015477C">
        <w:rPr>
          <w:rFonts w:ascii="Times New Roman" w:hAnsi="Times New Roman" w:cs="Times New Roman"/>
          <w:color w:val="333333"/>
        </w:rPr>
        <w:t>recover</w:t>
      </w:r>
      <w:r w:rsidR="001A5ADE" w:rsidRPr="0015477C">
        <w:rPr>
          <w:rFonts w:ascii="Times New Roman" w:hAnsi="Times New Roman" w:cs="Times New Roman"/>
          <w:color w:val="333333"/>
        </w:rPr>
        <w:t>s</w:t>
      </w:r>
      <w:r w:rsidRPr="0015477C">
        <w:rPr>
          <w:rFonts w:ascii="Times New Roman" w:hAnsi="Times New Roman" w:cs="Times New Roman"/>
          <w:color w:val="333333"/>
        </w:rPr>
        <w:t>. Teching is the act of shielding directly before landing (within 20 frames)</w:t>
      </w:r>
      <w:r w:rsidR="00AA218E" w:rsidRPr="0015477C">
        <w:rPr>
          <w:rFonts w:ascii="Times New Roman" w:hAnsi="Times New Roman" w:cs="Times New Roman"/>
          <w:color w:val="333333"/>
        </w:rPr>
        <w:t>,</w:t>
      </w:r>
      <w:r w:rsidRPr="0015477C">
        <w:rPr>
          <w:rFonts w:ascii="Times New Roman" w:hAnsi="Times New Roman" w:cs="Times New Roman"/>
          <w:color w:val="333333"/>
        </w:rPr>
        <w:t xml:space="preserve"> causing your character to tumble out of the fall. Like L-cancelling, teching uses shielding and landing techniques. It also minimizes recovery time. Instead on landing on the ground and having to wait for the recovery period after a fall, your character “techs” into an upright stance, allowing </w:t>
      </w:r>
      <w:r w:rsidR="00AA218E" w:rsidRPr="0015477C">
        <w:rPr>
          <w:rFonts w:ascii="Times New Roman" w:hAnsi="Times New Roman" w:cs="Times New Roman"/>
          <w:color w:val="333333"/>
        </w:rPr>
        <w:t xml:space="preserve">it </w:t>
      </w:r>
      <w:r w:rsidRPr="0015477C">
        <w:rPr>
          <w:rFonts w:ascii="Times New Roman" w:hAnsi="Times New Roman" w:cs="Times New Roman"/>
          <w:color w:val="333333"/>
        </w:rPr>
        <w:t xml:space="preserve">to counter-attack much more quickly. Techs can also be </w:t>
      </w:r>
      <w:r w:rsidR="00AA218E" w:rsidRPr="0015477C">
        <w:rPr>
          <w:rFonts w:ascii="Times New Roman" w:hAnsi="Times New Roman" w:cs="Times New Roman"/>
          <w:color w:val="333333"/>
        </w:rPr>
        <w:t xml:space="preserve">performed </w:t>
      </w:r>
      <w:r w:rsidRPr="0015477C">
        <w:rPr>
          <w:rFonts w:ascii="Times New Roman" w:hAnsi="Times New Roman" w:cs="Times New Roman"/>
          <w:color w:val="333333"/>
        </w:rPr>
        <w:t>against walls and ceilings</w:t>
      </w:r>
      <w:r w:rsidRPr="0015477C">
        <w:rPr>
          <w:rFonts w:ascii="Times New Roman" w:hAnsi="Times New Roman" w:cs="Times New Roman"/>
          <w:color w:val="000000" w:themeColor="text1"/>
        </w:rPr>
        <w:t>. Figure 4.1</w:t>
      </w:r>
      <w:r w:rsidRPr="0015477C">
        <w:rPr>
          <w:rFonts w:ascii="Times New Roman" w:hAnsi="Times New Roman" w:cs="Times New Roman"/>
          <w:color w:val="333333"/>
        </w:rPr>
        <w:t xml:space="preserve"> shows Fox teching against a wall on the stage "Corneria". Standard techs occur by simply pressing the shield briefly directly before landing, allowing </w:t>
      </w:r>
      <w:r w:rsidR="00AA218E" w:rsidRPr="0015477C">
        <w:rPr>
          <w:rFonts w:ascii="Times New Roman" w:hAnsi="Times New Roman" w:cs="Times New Roman"/>
          <w:color w:val="333333"/>
        </w:rPr>
        <w:t xml:space="preserve">a character </w:t>
      </w:r>
      <w:r w:rsidRPr="0015477C">
        <w:rPr>
          <w:rFonts w:ascii="Times New Roman" w:hAnsi="Times New Roman" w:cs="Times New Roman"/>
          <w:color w:val="333333"/>
        </w:rPr>
        <w:t xml:space="preserve">brief invincibility and causing </w:t>
      </w:r>
      <w:r w:rsidR="00AA218E" w:rsidRPr="0015477C">
        <w:rPr>
          <w:rFonts w:ascii="Times New Roman" w:hAnsi="Times New Roman" w:cs="Times New Roman"/>
          <w:color w:val="333333"/>
        </w:rPr>
        <w:t xml:space="preserve">it </w:t>
      </w:r>
      <w:r w:rsidRPr="0015477C">
        <w:rPr>
          <w:rFonts w:ascii="Times New Roman" w:hAnsi="Times New Roman" w:cs="Times New Roman"/>
          <w:color w:val="333333"/>
        </w:rPr>
        <w:t>to bounce upright</w:t>
      </w:r>
    </w:p>
    <w:p w14:paraId="408BD490" w14:textId="6572DE63"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Rolling techs use the Control Stick as well as shielding. When the character is about to hit the ground, shielding briefly and tilting in the direction that the character was moving allows your character to roll out of the hit, shown in </w:t>
      </w:r>
      <w:r w:rsidRPr="0015477C">
        <w:rPr>
          <w:rFonts w:ascii="Times New Roman" w:hAnsi="Times New Roman" w:cs="Times New Roman"/>
          <w:color w:val="000000" w:themeColor="text1"/>
        </w:rPr>
        <w:t xml:space="preserve">Figure 4.2. This </w:t>
      </w:r>
      <w:r w:rsidRPr="0015477C">
        <w:rPr>
          <w:rFonts w:ascii="Times New Roman" w:hAnsi="Times New Roman" w:cs="Times New Roman"/>
          <w:color w:val="333333"/>
        </w:rPr>
        <w:t>technique allows your character to land upright and f</w:t>
      </w:r>
      <w:r w:rsidR="00AA218E" w:rsidRPr="0015477C">
        <w:rPr>
          <w:rFonts w:ascii="Times New Roman" w:hAnsi="Times New Roman" w:cs="Times New Roman"/>
          <w:color w:val="333333"/>
        </w:rPr>
        <w:t>a</w:t>
      </w:r>
      <w:r w:rsidRPr="0015477C">
        <w:rPr>
          <w:rFonts w:ascii="Times New Roman" w:hAnsi="Times New Roman" w:cs="Times New Roman"/>
          <w:color w:val="333333"/>
        </w:rPr>
        <w:t>rther from their attacker.</w:t>
      </w:r>
    </w:p>
    <w:p w14:paraId="4F6678BF" w14:textId="457114DB" w:rsidR="006036F6" w:rsidRPr="006036F6" w:rsidRDefault="006036F6" w:rsidP="008509D9">
      <w:pPr>
        <w:shd w:val="clear" w:color="auto" w:fill="FFFFFF"/>
        <w:spacing w:after="150" w:line="480" w:lineRule="auto"/>
        <w:rPr>
          <w:rFonts w:cs="Times New Roman"/>
          <w:color w:val="333333"/>
        </w:rPr>
      </w:pPr>
      <w:r w:rsidRPr="0015477C">
        <w:rPr>
          <w:rFonts w:ascii="Times New Roman" w:hAnsi="Times New Roman" w:cs="Times New Roman"/>
          <w:color w:val="333333"/>
        </w:rPr>
        <w:t>Tech-Chasing is the a</w:t>
      </w:r>
      <w:r w:rsidR="00AA218E" w:rsidRPr="0015477C">
        <w:rPr>
          <w:rFonts w:ascii="Times New Roman" w:hAnsi="Times New Roman" w:cs="Times New Roman"/>
          <w:color w:val="333333"/>
        </w:rPr>
        <w:t>r</w:t>
      </w:r>
      <w:r w:rsidRPr="0015477C">
        <w:rPr>
          <w:rFonts w:ascii="Times New Roman" w:hAnsi="Times New Roman" w:cs="Times New Roman"/>
          <w:color w:val="333333"/>
        </w:rPr>
        <w:t xml:space="preserve">t of predicting an opponent’s tech and attacking </w:t>
      </w:r>
      <w:r w:rsidR="004F47F1" w:rsidRPr="0015477C">
        <w:rPr>
          <w:rFonts w:ascii="Times New Roman" w:hAnsi="Times New Roman" w:cs="Times New Roman"/>
          <w:color w:val="333333"/>
        </w:rPr>
        <w:t>them</w:t>
      </w:r>
      <w:r w:rsidR="00AA218E" w:rsidRPr="0015477C">
        <w:rPr>
          <w:rFonts w:ascii="Times New Roman" w:hAnsi="Times New Roman" w:cs="Times New Roman"/>
          <w:color w:val="333333"/>
        </w:rPr>
        <w:t xml:space="preserve"> </w:t>
      </w:r>
      <w:r w:rsidRPr="0015477C">
        <w:rPr>
          <w:rFonts w:ascii="Times New Roman" w:hAnsi="Times New Roman" w:cs="Times New Roman"/>
          <w:color w:val="333333"/>
        </w:rPr>
        <w:t xml:space="preserve">before </w:t>
      </w:r>
      <w:r w:rsidR="004F47F1" w:rsidRPr="0015477C">
        <w:rPr>
          <w:rFonts w:ascii="Times New Roman" w:hAnsi="Times New Roman" w:cs="Times New Roman"/>
          <w:color w:val="333333"/>
        </w:rPr>
        <w:t>they</w:t>
      </w:r>
      <w:r w:rsidR="00AA218E" w:rsidRPr="0015477C">
        <w:rPr>
          <w:rFonts w:ascii="Times New Roman" w:hAnsi="Times New Roman" w:cs="Times New Roman"/>
          <w:color w:val="333333"/>
        </w:rPr>
        <w:t xml:space="preserve"> </w:t>
      </w:r>
      <w:r w:rsidRPr="0015477C">
        <w:rPr>
          <w:rFonts w:ascii="Times New Roman" w:hAnsi="Times New Roman" w:cs="Times New Roman"/>
          <w:color w:val="333333"/>
        </w:rPr>
        <w:t xml:space="preserve">can respond. Though teching grants players a brief period of invincibility, it also </w:t>
      </w:r>
      <w:r w:rsidR="00AA218E" w:rsidRPr="0015477C">
        <w:rPr>
          <w:rFonts w:ascii="Times New Roman" w:hAnsi="Times New Roman" w:cs="Times New Roman"/>
          <w:color w:val="333333"/>
        </w:rPr>
        <w:t xml:space="preserve">introduces </w:t>
      </w:r>
      <w:r w:rsidRPr="0015477C">
        <w:rPr>
          <w:rFonts w:ascii="Times New Roman" w:hAnsi="Times New Roman" w:cs="Times New Roman"/>
          <w:color w:val="333333"/>
        </w:rPr>
        <w:t xml:space="preserve">a couple of windows of vulnerability, specifically right before the end of the tech. Striking in this period of vulnerability (when your opponent also has no control over </w:t>
      </w:r>
      <w:r w:rsidR="004F47F1" w:rsidRPr="0015477C">
        <w:rPr>
          <w:rFonts w:ascii="Times New Roman" w:hAnsi="Times New Roman" w:cs="Times New Roman"/>
          <w:color w:val="333333"/>
        </w:rPr>
        <w:t>their</w:t>
      </w:r>
      <w:r w:rsidR="00AA218E" w:rsidRPr="0015477C">
        <w:rPr>
          <w:rFonts w:ascii="Times New Roman" w:hAnsi="Times New Roman" w:cs="Times New Roman"/>
          <w:color w:val="333333"/>
        </w:rPr>
        <w:t xml:space="preserve"> </w:t>
      </w:r>
      <w:r w:rsidRPr="0015477C">
        <w:rPr>
          <w:rFonts w:ascii="Times New Roman" w:hAnsi="Times New Roman" w:cs="Times New Roman"/>
          <w:color w:val="333333"/>
        </w:rPr>
        <w:t>character</w:t>
      </w:r>
      <w:r w:rsidR="00AA218E" w:rsidRPr="0015477C">
        <w:rPr>
          <w:rFonts w:ascii="Times New Roman" w:hAnsi="Times New Roman" w:cs="Times New Roman"/>
          <w:color w:val="333333"/>
        </w:rPr>
        <w:t>,</w:t>
      </w:r>
      <w:r w:rsidRPr="0015477C">
        <w:rPr>
          <w:rFonts w:ascii="Times New Roman" w:hAnsi="Times New Roman" w:cs="Times New Roman"/>
          <w:color w:val="333333"/>
        </w:rPr>
        <w:t xml:space="preserve"> considering </w:t>
      </w:r>
      <w:r w:rsidR="00AA218E" w:rsidRPr="0015477C">
        <w:rPr>
          <w:rFonts w:ascii="Times New Roman" w:hAnsi="Times New Roman" w:cs="Times New Roman"/>
          <w:color w:val="333333"/>
        </w:rPr>
        <w:t xml:space="preserve">that it is in </w:t>
      </w:r>
      <w:r w:rsidRPr="0015477C">
        <w:rPr>
          <w:rFonts w:ascii="Times New Roman" w:hAnsi="Times New Roman" w:cs="Times New Roman"/>
          <w:color w:val="333333"/>
        </w:rPr>
        <w:t>mid-tech)</w:t>
      </w:r>
      <w:r w:rsidR="00AA218E" w:rsidRPr="0015477C">
        <w:rPr>
          <w:rFonts w:ascii="Times New Roman" w:hAnsi="Times New Roman" w:cs="Times New Roman"/>
          <w:color w:val="333333"/>
        </w:rPr>
        <w:t>,</w:t>
      </w:r>
      <w:r w:rsidRPr="0015477C">
        <w:rPr>
          <w:rFonts w:ascii="Times New Roman" w:hAnsi="Times New Roman" w:cs="Times New Roman"/>
          <w:color w:val="333333"/>
        </w:rPr>
        <w:t xml:space="preserve"> allows for damage-racking combos and increased control over your opponent. Tech-chasing is easiest with fast characters or characters with long</w:t>
      </w:r>
      <w:r w:rsidR="00AA218E" w:rsidRPr="0015477C">
        <w:rPr>
          <w:rFonts w:ascii="Times New Roman" w:hAnsi="Times New Roman" w:cs="Times New Roman"/>
          <w:color w:val="333333"/>
        </w:rPr>
        <w:t>-</w:t>
      </w:r>
      <w:r w:rsidRPr="0015477C">
        <w:rPr>
          <w:rFonts w:ascii="Times New Roman" w:hAnsi="Times New Roman" w:cs="Times New Roman"/>
          <w:color w:val="333333"/>
        </w:rPr>
        <w:t xml:space="preserve">range attacks. An intense tech-chasing battle between Captain Falcon (who is chasing) and Fox is shown </w:t>
      </w:r>
      <w:r w:rsidRPr="0015477C">
        <w:rPr>
          <w:rFonts w:ascii="Times New Roman" w:hAnsi="Times New Roman" w:cs="Times New Roman"/>
          <w:color w:val="000000" w:themeColor="text1"/>
        </w:rPr>
        <w:t>in Figure 4.3</w:t>
      </w:r>
      <w:r w:rsidRPr="0015477C">
        <w:rPr>
          <w:rFonts w:ascii="Times New Roman" w:hAnsi="Times New Roman" w:cs="Times New Roman"/>
          <w:color w:val="333333"/>
        </w:rPr>
        <w:t>.</w:t>
      </w:r>
    </w:p>
    <w:p w14:paraId="29330876" w14:textId="77777777" w:rsidR="006036F6" w:rsidRPr="006036F6" w:rsidRDefault="006036F6" w:rsidP="008509D9">
      <w:pPr>
        <w:shd w:val="clear" w:color="auto" w:fill="FFFFFF"/>
        <w:spacing w:line="480" w:lineRule="auto"/>
        <w:rPr>
          <w:rFonts w:eastAsia="Times New Roman" w:cs="Times New Roman"/>
          <w:color w:val="333333"/>
        </w:rPr>
      </w:pPr>
    </w:p>
    <w:p w14:paraId="25D85EE0" w14:textId="77777777" w:rsidR="008509D9" w:rsidRDefault="006036F6" w:rsidP="008509D9">
      <w:pPr>
        <w:shd w:val="clear" w:color="auto" w:fill="FFFFFF"/>
        <w:spacing w:line="480" w:lineRule="auto"/>
        <w:jc w:val="center"/>
        <w:rPr>
          <w:rFonts w:eastAsia="Times New Roman" w:cs="Times New Roman"/>
          <w:color w:val="333333"/>
        </w:rPr>
      </w:pPr>
      <w:r w:rsidRPr="008509D9">
        <w:rPr>
          <w:rFonts w:eastAsia="Times New Roman" w:cs="Times New Roman"/>
          <w:noProof/>
          <w:color w:val="333333"/>
        </w:rPr>
        <w:drawing>
          <wp:inline distT="0" distB="0" distL="0" distR="0" wp14:anchorId="5F39923C" wp14:editId="3EABF9EA">
            <wp:extent cx="3810000" cy="2857500"/>
            <wp:effectExtent l="0" t="0" r="0" b="12700"/>
            <wp:docPr id="8" name="Picture 8" descr="ox Wall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descr="ox Wall Tec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78BC8034" w14:textId="77777777" w:rsidR="008509D9" w:rsidRPr="008509D9" w:rsidRDefault="008509D9" w:rsidP="008509D9">
      <w:pPr>
        <w:shd w:val="clear" w:color="auto" w:fill="FFFFFF"/>
        <w:spacing w:line="480" w:lineRule="auto"/>
        <w:jc w:val="center"/>
        <w:rPr>
          <w:rFonts w:eastAsia="Times New Roman" w:cs="Times New Roman"/>
          <w:b/>
          <w:color w:val="333333"/>
        </w:rPr>
      </w:pPr>
      <w:r w:rsidRPr="008509D9">
        <w:rPr>
          <w:rFonts w:eastAsia="Times New Roman" w:cs="Times New Roman"/>
          <w:b/>
          <w:color w:val="333333"/>
        </w:rPr>
        <w:t>Figure 4.1: Fox Teching against Wall</w:t>
      </w:r>
    </w:p>
    <w:p w14:paraId="728F3A02" w14:textId="77777777" w:rsidR="006036F6" w:rsidRPr="006036F6" w:rsidRDefault="006036F6" w:rsidP="008509D9">
      <w:pPr>
        <w:shd w:val="clear" w:color="auto" w:fill="FFFFFF"/>
        <w:spacing w:line="480" w:lineRule="auto"/>
        <w:jc w:val="center"/>
        <w:rPr>
          <w:rFonts w:eastAsia="Times New Roman" w:cs="Times New Roman"/>
          <w:color w:val="333333"/>
        </w:rPr>
      </w:pPr>
      <w:r w:rsidRPr="008509D9">
        <w:rPr>
          <w:rFonts w:eastAsia="Times New Roman" w:cs="Times New Roman"/>
          <w:noProof/>
          <w:color w:val="333333"/>
        </w:rPr>
        <w:drawing>
          <wp:inline distT="0" distB="0" distL="0" distR="0" wp14:anchorId="6C1D099E" wp14:editId="3106E15E">
            <wp:extent cx="5080000" cy="2857500"/>
            <wp:effectExtent l="0" t="0" r="0" b="12700"/>
            <wp:docPr id="7" name="Picture 7" descr="olling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descr="olling Te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000" cy="2857500"/>
                    </a:xfrm>
                    <a:prstGeom prst="rect">
                      <a:avLst/>
                    </a:prstGeom>
                    <a:noFill/>
                    <a:ln>
                      <a:noFill/>
                    </a:ln>
                  </pic:spPr>
                </pic:pic>
              </a:graphicData>
            </a:graphic>
          </wp:inline>
        </w:drawing>
      </w:r>
    </w:p>
    <w:p w14:paraId="7BB146F3" w14:textId="77777777" w:rsidR="006036F6" w:rsidRPr="006036F6" w:rsidRDefault="006036F6" w:rsidP="008509D9">
      <w:pPr>
        <w:shd w:val="clear" w:color="auto" w:fill="FFFFFF"/>
        <w:spacing w:before="150" w:after="150" w:line="480" w:lineRule="auto"/>
        <w:jc w:val="center"/>
        <w:outlineLvl w:val="4"/>
        <w:rPr>
          <w:rFonts w:eastAsia="Times New Roman" w:cs="Times New Roman"/>
          <w:b/>
          <w:color w:val="333333"/>
        </w:rPr>
      </w:pPr>
      <w:r w:rsidRPr="008509D9">
        <w:rPr>
          <w:rFonts w:eastAsia="Times New Roman" w:cs="Times New Roman"/>
          <w:b/>
          <w:color w:val="333333"/>
        </w:rPr>
        <w:t>Figure 4.2: Right Rolling Tech</w:t>
      </w:r>
    </w:p>
    <w:p w14:paraId="5AFBCB97" w14:textId="77777777" w:rsidR="006036F6" w:rsidRPr="006036F6" w:rsidRDefault="006036F6" w:rsidP="008509D9">
      <w:pPr>
        <w:shd w:val="clear" w:color="auto" w:fill="FFFFFF"/>
        <w:spacing w:line="480" w:lineRule="auto"/>
        <w:jc w:val="center"/>
        <w:rPr>
          <w:rFonts w:eastAsia="Times New Roman" w:cs="Times New Roman"/>
          <w:color w:val="333333"/>
        </w:rPr>
      </w:pPr>
      <w:r w:rsidRPr="008509D9">
        <w:rPr>
          <w:rFonts w:eastAsia="Times New Roman" w:cs="Times New Roman"/>
          <w:noProof/>
          <w:color w:val="333333"/>
        </w:rPr>
        <w:drawing>
          <wp:inline distT="0" distB="0" distL="0" distR="0" wp14:anchorId="21BE7D7B" wp14:editId="23E0AD54">
            <wp:extent cx="3797300" cy="2857500"/>
            <wp:effectExtent l="0" t="0" r="12700" b="12700"/>
            <wp:docPr id="6" name="Picture 6" descr="ech Chasing Ba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descr="ech Chasing Batt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7300" cy="2857500"/>
                    </a:xfrm>
                    <a:prstGeom prst="rect">
                      <a:avLst/>
                    </a:prstGeom>
                    <a:noFill/>
                    <a:ln>
                      <a:noFill/>
                    </a:ln>
                  </pic:spPr>
                </pic:pic>
              </a:graphicData>
            </a:graphic>
          </wp:inline>
        </w:drawing>
      </w:r>
      <w:r w:rsidRPr="008509D9">
        <w:rPr>
          <w:rFonts w:eastAsia="Times New Roman" w:cs="Times New Roman"/>
          <w:color w:val="333333"/>
        </w:rPr>
        <w:t> </w:t>
      </w:r>
    </w:p>
    <w:p w14:paraId="08BE4EAE" w14:textId="77777777" w:rsidR="006036F6" w:rsidRPr="006036F6" w:rsidRDefault="006036F6" w:rsidP="008509D9">
      <w:pPr>
        <w:shd w:val="clear" w:color="auto" w:fill="FFFFFF"/>
        <w:spacing w:before="150" w:after="150" w:line="480" w:lineRule="auto"/>
        <w:jc w:val="center"/>
        <w:outlineLvl w:val="4"/>
        <w:rPr>
          <w:rFonts w:eastAsia="Times New Roman" w:cs="Times New Roman"/>
          <w:b/>
          <w:color w:val="333333"/>
        </w:rPr>
      </w:pPr>
      <w:r w:rsidRPr="006036F6">
        <w:rPr>
          <w:rFonts w:eastAsia="Times New Roman" w:cs="Times New Roman"/>
          <w:b/>
          <w:color w:val="333333"/>
        </w:rPr>
        <w:t>Figure 4.3: Tech Chasing Combat Example</w:t>
      </w:r>
    </w:p>
    <w:p w14:paraId="07DD0F21" w14:textId="77777777" w:rsidR="006036F6" w:rsidRPr="0015477C" w:rsidRDefault="006036F6" w:rsidP="008509D9">
      <w:pPr>
        <w:shd w:val="clear" w:color="auto" w:fill="FFFFFF"/>
        <w:spacing w:before="150" w:after="150" w:line="480" w:lineRule="auto"/>
        <w:outlineLvl w:val="3"/>
        <w:rPr>
          <w:rFonts w:eastAsia="Times New Roman" w:cs="Times New Roman"/>
          <w:color w:val="333333"/>
          <w:sz w:val="28"/>
          <w:szCs w:val="28"/>
        </w:rPr>
      </w:pPr>
      <w:r w:rsidRPr="0015477C">
        <w:rPr>
          <w:rFonts w:eastAsia="Times New Roman" w:cs="Times New Roman"/>
          <w:b/>
          <w:bCs/>
          <w:color w:val="333333"/>
          <w:sz w:val="28"/>
          <w:szCs w:val="28"/>
        </w:rPr>
        <w:t>Step 4: Dash Dancing</w:t>
      </w:r>
    </w:p>
    <w:p w14:paraId="469A1504" w14:textId="4C7108F8"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 xml:space="preserve">Dash Dancing involves rapid, repeated </w:t>
      </w:r>
      <w:r w:rsidR="00AA218E" w:rsidRPr="0015477C">
        <w:rPr>
          <w:rFonts w:ascii="Times New Roman" w:hAnsi="Times New Roman" w:cs="Times New Roman"/>
          <w:color w:val="333333"/>
        </w:rPr>
        <w:t xml:space="preserve">left and right </w:t>
      </w:r>
      <w:r w:rsidRPr="0015477C">
        <w:rPr>
          <w:rFonts w:ascii="Times New Roman" w:hAnsi="Times New Roman" w:cs="Times New Roman"/>
          <w:color w:val="333333"/>
        </w:rPr>
        <w:t xml:space="preserve">tapping </w:t>
      </w:r>
      <w:r w:rsidR="00AA218E" w:rsidRPr="0015477C">
        <w:rPr>
          <w:rFonts w:ascii="Times New Roman" w:hAnsi="Times New Roman" w:cs="Times New Roman"/>
          <w:color w:val="333333"/>
        </w:rPr>
        <w:t xml:space="preserve">of </w:t>
      </w:r>
      <w:r w:rsidRPr="0015477C">
        <w:rPr>
          <w:rFonts w:ascii="Times New Roman" w:hAnsi="Times New Roman" w:cs="Times New Roman"/>
          <w:color w:val="333333"/>
        </w:rPr>
        <w:t xml:space="preserve">the Control Stick. The tapping causes the character to perform </w:t>
      </w:r>
      <w:r w:rsidR="00AA218E" w:rsidRPr="0015477C">
        <w:rPr>
          <w:rFonts w:ascii="Times New Roman" w:hAnsi="Times New Roman" w:cs="Times New Roman"/>
          <w:color w:val="333333"/>
        </w:rPr>
        <w:t xml:space="preserve">its </w:t>
      </w:r>
      <w:r w:rsidRPr="0015477C">
        <w:rPr>
          <w:rFonts w:ascii="Times New Roman" w:hAnsi="Times New Roman" w:cs="Times New Roman"/>
          <w:color w:val="333333"/>
        </w:rPr>
        <w:t xml:space="preserve">dashing animation continuously back and forth. Each animation overrides the previous one, allowing the character to dash dance incredibly quickly. Initially this may seem useless, but dash dancing is frequently </w:t>
      </w:r>
      <w:r w:rsidR="00AA218E" w:rsidRPr="0015477C">
        <w:rPr>
          <w:rFonts w:ascii="Times New Roman" w:hAnsi="Times New Roman" w:cs="Times New Roman"/>
          <w:color w:val="333333"/>
        </w:rPr>
        <w:t>employed by</w:t>
      </w:r>
      <w:r w:rsidRPr="0015477C">
        <w:rPr>
          <w:rFonts w:ascii="Times New Roman" w:hAnsi="Times New Roman" w:cs="Times New Roman"/>
          <w:color w:val="333333"/>
        </w:rPr>
        <w:t xml:space="preserve"> expert players. Rather than an active attack, dash-dancing is more of a passive, evasive maneuver.</w:t>
      </w:r>
    </w:p>
    <w:p w14:paraId="202524DB" w14:textId="3F7406E4" w:rsidR="006036F6" w:rsidRPr="0015477C" w:rsidRDefault="00AA218E"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Alt</w:t>
      </w:r>
      <w:r w:rsidR="006036F6" w:rsidRPr="0015477C">
        <w:rPr>
          <w:rFonts w:ascii="Times New Roman" w:hAnsi="Times New Roman" w:cs="Times New Roman"/>
          <w:color w:val="333333"/>
        </w:rPr>
        <w:t>hough watching your character dash briefly left and right repeatedly</w:t>
      </w:r>
      <w:r w:rsidRPr="0015477C">
        <w:rPr>
          <w:rFonts w:ascii="Times New Roman" w:hAnsi="Times New Roman" w:cs="Times New Roman"/>
          <w:color w:val="333333"/>
        </w:rPr>
        <w:t xml:space="preserve"> may look funny</w:t>
      </w:r>
      <w:r w:rsidR="006036F6" w:rsidRPr="0015477C">
        <w:rPr>
          <w:rFonts w:ascii="Times New Roman" w:hAnsi="Times New Roman" w:cs="Times New Roman"/>
          <w:color w:val="333333"/>
        </w:rPr>
        <w:t xml:space="preserve">, it actually </w:t>
      </w:r>
      <w:r w:rsidRPr="0015477C">
        <w:rPr>
          <w:rFonts w:ascii="Times New Roman" w:hAnsi="Times New Roman" w:cs="Times New Roman"/>
          <w:color w:val="333333"/>
        </w:rPr>
        <w:t xml:space="preserve">introduces </w:t>
      </w:r>
      <w:r w:rsidR="006036F6" w:rsidRPr="0015477C">
        <w:rPr>
          <w:rFonts w:ascii="Times New Roman" w:hAnsi="Times New Roman" w:cs="Times New Roman"/>
          <w:color w:val="333333"/>
        </w:rPr>
        <w:t xml:space="preserve">a </w:t>
      </w:r>
      <w:r w:rsidRPr="0015477C">
        <w:rPr>
          <w:rFonts w:ascii="Times New Roman" w:hAnsi="Times New Roman" w:cs="Times New Roman"/>
          <w:color w:val="333333"/>
        </w:rPr>
        <w:t>wide</w:t>
      </w:r>
      <w:r w:rsidR="006036F6" w:rsidRPr="0015477C">
        <w:rPr>
          <w:rFonts w:ascii="Times New Roman" w:hAnsi="Times New Roman" w:cs="Times New Roman"/>
          <w:color w:val="333333"/>
        </w:rPr>
        <w:t xml:space="preserve"> variation in where your character is perceived to be. It is much more difficult to land a blow on a character </w:t>
      </w:r>
      <w:r w:rsidRPr="0015477C">
        <w:rPr>
          <w:rFonts w:ascii="Times New Roman" w:hAnsi="Times New Roman" w:cs="Times New Roman"/>
          <w:color w:val="333333"/>
        </w:rPr>
        <w:t xml:space="preserve">that </w:t>
      </w:r>
      <w:r w:rsidR="006036F6" w:rsidRPr="0015477C">
        <w:rPr>
          <w:rFonts w:ascii="Times New Roman" w:hAnsi="Times New Roman" w:cs="Times New Roman"/>
          <w:color w:val="333333"/>
        </w:rPr>
        <w:t xml:space="preserve">is dash dancing because </w:t>
      </w:r>
      <w:r w:rsidRPr="0015477C">
        <w:rPr>
          <w:rFonts w:ascii="Times New Roman" w:hAnsi="Times New Roman" w:cs="Times New Roman"/>
          <w:color w:val="333333"/>
        </w:rPr>
        <w:t xml:space="preserve">its </w:t>
      </w:r>
      <w:r w:rsidR="006036F6" w:rsidRPr="0015477C">
        <w:rPr>
          <w:rFonts w:ascii="Times New Roman" w:hAnsi="Times New Roman" w:cs="Times New Roman"/>
          <w:color w:val="333333"/>
        </w:rPr>
        <w:t xml:space="preserve">location is so ambiguous. </w:t>
      </w:r>
      <w:r w:rsidR="006036F6" w:rsidRPr="0015477C">
        <w:rPr>
          <w:rFonts w:ascii="Times New Roman" w:hAnsi="Times New Roman" w:cs="Times New Roman"/>
          <w:color w:val="000000" w:themeColor="text1"/>
        </w:rPr>
        <w:t>In Figure 5</w:t>
      </w:r>
      <w:r w:rsidR="006036F6" w:rsidRPr="0015477C">
        <w:rPr>
          <w:rFonts w:ascii="Times New Roman" w:hAnsi="Times New Roman" w:cs="Times New Roman"/>
          <w:color w:val="333333"/>
        </w:rPr>
        <w:t> Fox displays a frame perfection dash dance. It is not neces</w:t>
      </w:r>
      <w:r w:rsidRPr="0015477C">
        <w:rPr>
          <w:rFonts w:ascii="Times New Roman" w:hAnsi="Times New Roman" w:cs="Times New Roman"/>
          <w:color w:val="333333"/>
        </w:rPr>
        <w:t>s</w:t>
      </w:r>
      <w:r w:rsidR="006036F6" w:rsidRPr="0015477C">
        <w:rPr>
          <w:rFonts w:ascii="Times New Roman" w:hAnsi="Times New Roman" w:cs="Times New Roman"/>
          <w:color w:val="333333"/>
        </w:rPr>
        <w:t>ary to get your dash dance to a frame perfect level to accurately use dash dancing.</w:t>
      </w:r>
    </w:p>
    <w:p w14:paraId="4C039656" w14:textId="77777777" w:rsidR="006036F6" w:rsidRPr="006036F6" w:rsidRDefault="006036F6" w:rsidP="008509D9">
      <w:pPr>
        <w:shd w:val="clear" w:color="auto" w:fill="FFFFFF"/>
        <w:spacing w:line="480" w:lineRule="auto"/>
        <w:jc w:val="center"/>
        <w:rPr>
          <w:rFonts w:eastAsia="Times New Roman" w:cs="Times New Roman"/>
          <w:color w:val="333333"/>
        </w:rPr>
      </w:pPr>
      <w:r w:rsidRPr="008509D9">
        <w:rPr>
          <w:rFonts w:eastAsia="Times New Roman" w:cs="Times New Roman"/>
          <w:noProof/>
          <w:color w:val="333333"/>
        </w:rPr>
        <w:drawing>
          <wp:inline distT="0" distB="0" distL="0" distR="0" wp14:anchorId="7D663A97" wp14:editId="55E2B335">
            <wp:extent cx="3810000" cy="2857500"/>
            <wp:effectExtent l="0" t="0" r="0" b="12700"/>
            <wp:docPr id="5" name="Picture 5" descr="ox Dash 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descr="ox Dash Da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40AB4499" w14:textId="77777777" w:rsidR="006036F6" w:rsidRPr="006036F6" w:rsidRDefault="006036F6" w:rsidP="008509D9">
      <w:pPr>
        <w:shd w:val="clear" w:color="auto" w:fill="FFFFFF"/>
        <w:spacing w:before="150" w:after="150" w:line="480" w:lineRule="auto"/>
        <w:jc w:val="center"/>
        <w:outlineLvl w:val="4"/>
        <w:rPr>
          <w:rFonts w:eastAsia="Times New Roman" w:cs="Times New Roman"/>
          <w:b/>
          <w:color w:val="333333"/>
        </w:rPr>
      </w:pPr>
      <w:r w:rsidRPr="006036F6">
        <w:rPr>
          <w:rFonts w:eastAsia="Times New Roman" w:cs="Times New Roman"/>
          <w:b/>
          <w:color w:val="333333"/>
        </w:rPr>
        <w:t>Figure 5: Fox Frame Perfect Dash Dance</w:t>
      </w:r>
    </w:p>
    <w:p w14:paraId="057375E1" w14:textId="77777777" w:rsidR="006036F6" w:rsidRPr="0015477C" w:rsidRDefault="006036F6" w:rsidP="008509D9">
      <w:pPr>
        <w:shd w:val="clear" w:color="auto" w:fill="FFFFFF"/>
        <w:spacing w:before="150" w:after="150" w:line="480" w:lineRule="auto"/>
        <w:outlineLvl w:val="3"/>
        <w:rPr>
          <w:rFonts w:eastAsia="Times New Roman" w:cs="Times New Roman"/>
          <w:color w:val="333333"/>
          <w:sz w:val="28"/>
          <w:szCs w:val="28"/>
        </w:rPr>
      </w:pPr>
      <w:r w:rsidRPr="0015477C">
        <w:rPr>
          <w:rFonts w:eastAsia="Times New Roman" w:cs="Times New Roman"/>
          <w:b/>
          <w:bCs/>
          <w:color w:val="333333"/>
          <w:sz w:val="28"/>
          <w:szCs w:val="28"/>
        </w:rPr>
        <w:t>Step 5: Wave Dashing</w:t>
      </w:r>
    </w:p>
    <w:p w14:paraId="397DF97A" w14:textId="61392028"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Wavedashing is a dodging technique that manipulates the SSBM game physics to cause your character to dodge and slide slightly across the floor of the stage. Game designers were unaware of wavedashing when creating the game. Because of this, wavedashing essentially takes advantage of glitches in the game</w:t>
      </w:r>
      <w:r w:rsidR="00AA218E" w:rsidRPr="0015477C">
        <w:rPr>
          <w:rFonts w:ascii="Times New Roman" w:hAnsi="Times New Roman" w:cs="Times New Roman"/>
          <w:color w:val="333333"/>
        </w:rPr>
        <w:t xml:space="preserve"> software</w:t>
      </w:r>
      <w:r w:rsidRPr="0015477C">
        <w:rPr>
          <w:rFonts w:ascii="Times New Roman" w:hAnsi="Times New Roman" w:cs="Times New Roman"/>
          <w:color w:val="333333"/>
        </w:rPr>
        <w:t>.</w:t>
      </w:r>
    </w:p>
    <w:p w14:paraId="30D894C3" w14:textId="46A4426D"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 xml:space="preserve">To wavedash, one must air-dodge diagonally into the ground. This technique can only be </w:t>
      </w:r>
      <w:r w:rsidR="00AA218E" w:rsidRPr="0015477C">
        <w:rPr>
          <w:rFonts w:ascii="Times New Roman" w:hAnsi="Times New Roman" w:cs="Times New Roman"/>
          <w:color w:val="333333"/>
        </w:rPr>
        <w:t xml:space="preserve">performed </w:t>
      </w:r>
      <w:r w:rsidRPr="0015477C">
        <w:rPr>
          <w:rFonts w:ascii="Times New Roman" w:hAnsi="Times New Roman" w:cs="Times New Roman"/>
          <w:color w:val="333333"/>
        </w:rPr>
        <w:t xml:space="preserve">by short-hopping into the air, then immediately air-dodging diagonally downwards. In an ideal wavedash, the jumping animation doesn’t even render. It will </w:t>
      </w:r>
      <w:r w:rsidR="00AA218E" w:rsidRPr="0015477C">
        <w:rPr>
          <w:rFonts w:ascii="Times New Roman" w:hAnsi="Times New Roman" w:cs="Times New Roman"/>
          <w:color w:val="333333"/>
        </w:rPr>
        <w:t xml:space="preserve">appear </w:t>
      </w:r>
      <w:r w:rsidRPr="0015477C">
        <w:rPr>
          <w:rFonts w:ascii="Times New Roman" w:hAnsi="Times New Roman" w:cs="Times New Roman"/>
          <w:color w:val="333333"/>
        </w:rPr>
        <w:t xml:space="preserve">as </w:t>
      </w:r>
      <w:r w:rsidR="00AA218E" w:rsidRPr="0015477C">
        <w:rPr>
          <w:rFonts w:ascii="Times New Roman" w:hAnsi="Times New Roman" w:cs="Times New Roman"/>
          <w:color w:val="333333"/>
        </w:rPr>
        <w:t xml:space="preserve">if </w:t>
      </w:r>
      <w:r w:rsidRPr="0015477C">
        <w:rPr>
          <w:rFonts w:ascii="Times New Roman" w:hAnsi="Times New Roman" w:cs="Times New Roman"/>
          <w:color w:val="333333"/>
        </w:rPr>
        <w:t>the character is surrounded by smoke</w:t>
      </w:r>
      <w:r w:rsidR="00AA218E" w:rsidRPr="0015477C">
        <w:rPr>
          <w:rFonts w:ascii="Times New Roman" w:hAnsi="Times New Roman" w:cs="Times New Roman"/>
          <w:color w:val="333333"/>
        </w:rPr>
        <w:t>,</w:t>
      </w:r>
      <w:r w:rsidRPr="0015477C">
        <w:rPr>
          <w:rFonts w:ascii="Times New Roman" w:hAnsi="Times New Roman" w:cs="Times New Roman"/>
          <w:color w:val="333333"/>
        </w:rPr>
        <w:t xml:space="preserve"> then slide</w:t>
      </w:r>
      <w:r w:rsidR="00AA218E" w:rsidRPr="0015477C">
        <w:rPr>
          <w:rFonts w:ascii="Times New Roman" w:hAnsi="Times New Roman" w:cs="Times New Roman"/>
          <w:color w:val="333333"/>
        </w:rPr>
        <w:t>s</w:t>
      </w:r>
      <w:r w:rsidRPr="0015477C">
        <w:rPr>
          <w:rFonts w:ascii="Times New Roman" w:hAnsi="Times New Roman" w:cs="Times New Roman"/>
          <w:color w:val="333333"/>
        </w:rPr>
        <w:t xml:space="preserve"> (not dash</w:t>
      </w:r>
      <w:r w:rsidR="00AA218E" w:rsidRPr="0015477C">
        <w:rPr>
          <w:rFonts w:ascii="Times New Roman" w:hAnsi="Times New Roman" w:cs="Times New Roman"/>
          <w:color w:val="333333"/>
        </w:rPr>
        <w:t>es</w:t>
      </w:r>
      <w:r w:rsidRPr="0015477C">
        <w:rPr>
          <w:rFonts w:ascii="Times New Roman" w:hAnsi="Times New Roman" w:cs="Times New Roman"/>
          <w:color w:val="333333"/>
        </w:rPr>
        <w:t>) in the direction of the wavedash.</w:t>
      </w:r>
    </w:p>
    <w:p w14:paraId="7FCFD5B4" w14:textId="15D30F12"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Some characters have more dramatic wavedashes than others</w:t>
      </w:r>
      <w:r w:rsidRPr="0015477C">
        <w:rPr>
          <w:rFonts w:ascii="Times New Roman" w:hAnsi="Times New Roman" w:cs="Times New Roman"/>
          <w:color w:val="000000" w:themeColor="text1"/>
        </w:rPr>
        <w:t>. Figure 6.1</w:t>
      </w:r>
      <w:r w:rsidRPr="0015477C">
        <w:rPr>
          <w:rFonts w:ascii="Times New Roman" w:hAnsi="Times New Roman" w:cs="Times New Roman"/>
          <w:color w:val="333333"/>
        </w:rPr>
        <w:t xml:space="preserve"> shows the difference in length between Luigi and Peach's wavedashes. It is not </w:t>
      </w:r>
      <w:r w:rsidR="004F47F1" w:rsidRPr="0015477C">
        <w:rPr>
          <w:rFonts w:ascii="Times New Roman" w:hAnsi="Times New Roman" w:cs="Times New Roman"/>
          <w:color w:val="333333"/>
        </w:rPr>
        <w:t>necessarily</w:t>
      </w:r>
      <w:r w:rsidRPr="0015477C">
        <w:rPr>
          <w:rFonts w:ascii="Times New Roman" w:hAnsi="Times New Roman" w:cs="Times New Roman"/>
          <w:color w:val="333333"/>
        </w:rPr>
        <w:t xml:space="preserve"> better to have a longer wavedash, and each player must adapt to the length of </w:t>
      </w:r>
      <w:r w:rsidR="00AA218E" w:rsidRPr="0015477C">
        <w:rPr>
          <w:rFonts w:ascii="Times New Roman" w:hAnsi="Times New Roman" w:cs="Times New Roman"/>
          <w:color w:val="333333"/>
        </w:rPr>
        <w:t xml:space="preserve">a </w:t>
      </w:r>
      <w:r w:rsidRPr="0015477C">
        <w:rPr>
          <w:rFonts w:ascii="Times New Roman" w:hAnsi="Times New Roman" w:cs="Times New Roman"/>
          <w:color w:val="333333"/>
        </w:rPr>
        <w:t>character's wavedash to use it effectively.</w:t>
      </w:r>
    </w:p>
    <w:p w14:paraId="63464490" w14:textId="35EA870E"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 xml:space="preserve">Wavedashing is used frequently in higher level SSBM play, primarily to move the character out of range of an attack’s hitbox and to adjust spacing. Wavedashing can also be extended to Fox and Falco’s “waveshine” movement, which is wavedashing out of their “B”+ </w:t>
      </w:r>
      <w:r w:rsidR="004F47F1" w:rsidRPr="0015477C">
        <w:rPr>
          <w:rFonts w:ascii="Times New Roman" w:hAnsi="Times New Roman" w:cs="Times New Roman"/>
          <w:color w:val="333333"/>
        </w:rPr>
        <w:t>D</w:t>
      </w:r>
      <w:r w:rsidRPr="0015477C">
        <w:rPr>
          <w:rFonts w:ascii="Times New Roman" w:hAnsi="Times New Roman" w:cs="Times New Roman"/>
          <w:color w:val="333333"/>
        </w:rPr>
        <w:t>own tilt attack, called a “shine”. This move is shown in </w:t>
      </w:r>
      <w:r w:rsidRPr="0015477C">
        <w:rPr>
          <w:rFonts w:ascii="Times New Roman" w:hAnsi="Times New Roman" w:cs="Times New Roman"/>
          <w:color w:val="000000" w:themeColor="text1"/>
        </w:rPr>
        <w:t>Figure 6.2.</w:t>
      </w:r>
    </w:p>
    <w:p w14:paraId="19C130FD" w14:textId="77777777" w:rsidR="006036F6" w:rsidRPr="006036F6" w:rsidRDefault="006036F6" w:rsidP="008509D9">
      <w:pPr>
        <w:shd w:val="clear" w:color="auto" w:fill="FFFFFF"/>
        <w:spacing w:line="480" w:lineRule="auto"/>
        <w:jc w:val="center"/>
        <w:rPr>
          <w:rFonts w:eastAsia="Times New Roman" w:cs="Times New Roman"/>
          <w:color w:val="333333"/>
        </w:rPr>
      </w:pPr>
      <w:r w:rsidRPr="008509D9">
        <w:rPr>
          <w:rFonts w:eastAsia="Times New Roman" w:cs="Times New Roman"/>
          <w:noProof/>
          <w:color w:val="333333"/>
        </w:rPr>
        <w:drawing>
          <wp:inline distT="0" distB="0" distL="0" distR="0" wp14:anchorId="7501D7EF" wp14:editId="62C5EA4D">
            <wp:extent cx="5715000" cy="2870200"/>
            <wp:effectExtent l="0" t="0" r="0" b="0"/>
            <wp:docPr id="4" name="Picture 4" descr="uigi Peach Wave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 descr="uigi Peach Wavedas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870200"/>
                    </a:xfrm>
                    <a:prstGeom prst="rect">
                      <a:avLst/>
                    </a:prstGeom>
                    <a:noFill/>
                    <a:ln>
                      <a:noFill/>
                    </a:ln>
                  </pic:spPr>
                </pic:pic>
              </a:graphicData>
            </a:graphic>
          </wp:inline>
        </w:drawing>
      </w:r>
    </w:p>
    <w:p w14:paraId="23812A3C" w14:textId="77777777" w:rsidR="006036F6" w:rsidRPr="006036F6" w:rsidRDefault="006036F6" w:rsidP="008509D9">
      <w:pPr>
        <w:shd w:val="clear" w:color="auto" w:fill="FFFFFF"/>
        <w:spacing w:before="150" w:after="150" w:line="480" w:lineRule="auto"/>
        <w:jc w:val="center"/>
        <w:outlineLvl w:val="4"/>
        <w:rPr>
          <w:rFonts w:eastAsia="Times New Roman" w:cs="Times New Roman"/>
          <w:b/>
          <w:color w:val="333333"/>
        </w:rPr>
      </w:pPr>
      <w:r w:rsidRPr="006036F6">
        <w:rPr>
          <w:rFonts w:eastAsia="Times New Roman" w:cs="Times New Roman"/>
          <w:b/>
          <w:color w:val="333333"/>
        </w:rPr>
        <w:t>Figure 6.1: Length Difference in Luigi vs. Peach WaveDash</w:t>
      </w:r>
    </w:p>
    <w:p w14:paraId="2D3E0ED9" w14:textId="77777777" w:rsidR="006036F6" w:rsidRPr="006036F6" w:rsidRDefault="006036F6" w:rsidP="008509D9">
      <w:pPr>
        <w:shd w:val="clear" w:color="auto" w:fill="FFFFFF"/>
        <w:spacing w:line="480" w:lineRule="auto"/>
        <w:jc w:val="center"/>
        <w:rPr>
          <w:rFonts w:eastAsia="Times New Roman" w:cs="Times New Roman"/>
          <w:color w:val="333333"/>
        </w:rPr>
      </w:pPr>
      <w:r w:rsidRPr="008509D9">
        <w:rPr>
          <w:rFonts w:eastAsia="Times New Roman" w:cs="Times New Roman"/>
          <w:noProof/>
          <w:color w:val="333333"/>
        </w:rPr>
        <w:drawing>
          <wp:inline distT="0" distB="0" distL="0" distR="0" wp14:anchorId="5DBA7D30" wp14:editId="566185E2">
            <wp:extent cx="5715000" cy="2336800"/>
            <wp:effectExtent l="0" t="0" r="0" b="0"/>
            <wp:docPr id="3" name="Picture 3" descr="ox Waves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 descr="ox Wavesh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336800"/>
                    </a:xfrm>
                    <a:prstGeom prst="rect">
                      <a:avLst/>
                    </a:prstGeom>
                    <a:noFill/>
                    <a:ln>
                      <a:noFill/>
                    </a:ln>
                  </pic:spPr>
                </pic:pic>
              </a:graphicData>
            </a:graphic>
          </wp:inline>
        </w:drawing>
      </w:r>
    </w:p>
    <w:p w14:paraId="40CC6683" w14:textId="77777777" w:rsidR="006036F6" w:rsidRPr="006036F6" w:rsidRDefault="006036F6" w:rsidP="008509D9">
      <w:pPr>
        <w:shd w:val="clear" w:color="auto" w:fill="FFFFFF"/>
        <w:spacing w:before="150" w:after="150" w:line="480" w:lineRule="auto"/>
        <w:jc w:val="center"/>
        <w:outlineLvl w:val="4"/>
        <w:rPr>
          <w:rFonts w:eastAsia="Times New Roman" w:cs="Times New Roman"/>
          <w:b/>
          <w:color w:val="333333"/>
        </w:rPr>
      </w:pPr>
      <w:r w:rsidRPr="006036F6">
        <w:rPr>
          <w:rFonts w:eastAsia="Times New Roman" w:cs="Times New Roman"/>
          <w:b/>
          <w:color w:val="333333"/>
        </w:rPr>
        <w:t>Figure 6.2: Fox Waveshine Example</w:t>
      </w:r>
    </w:p>
    <w:p w14:paraId="7C857498" w14:textId="77777777" w:rsidR="008509D9" w:rsidRPr="0015477C" w:rsidRDefault="006036F6" w:rsidP="008509D9">
      <w:pPr>
        <w:shd w:val="clear" w:color="auto" w:fill="FFFFFF"/>
        <w:spacing w:before="150" w:after="150" w:line="480" w:lineRule="auto"/>
        <w:outlineLvl w:val="3"/>
        <w:rPr>
          <w:rFonts w:eastAsia="Times New Roman" w:cs="Times New Roman"/>
          <w:b/>
          <w:bCs/>
          <w:color w:val="333333"/>
          <w:sz w:val="28"/>
          <w:szCs w:val="28"/>
        </w:rPr>
      </w:pPr>
      <w:r w:rsidRPr="0015477C">
        <w:rPr>
          <w:rFonts w:eastAsia="Times New Roman" w:cs="Times New Roman"/>
          <w:b/>
          <w:bCs/>
          <w:color w:val="333333"/>
          <w:sz w:val="28"/>
          <w:szCs w:val="28"/>
        </w:rPr>
        <w:t>Conclusion:</w:t>
      </w:r>
    </w:p>
    <w:p w14:paraId="26D6F696" w14:textId="3BE57BC8"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 xml:space="preserve">This </w:t>
      </w:r>
      <w:r w:rsidR="00AA218E" w:rsidRPr="0015477C">
        <w:rPr>
          <w:rFonts w:ascii="Times New Roman" w:hAnsi="Times New Roman" w:cs="Times New Roman"/>
          <w:color w:val="333333"/>
        </w:rPr>
        <w:t>guide introduces</w:t>
      </w:r>
      <w:r w:rsidRPr="0015477C">
        <w:rPr>
          <w:rFonts w:ascii="Times New Roman" w:hAnsi="Times New Roman" w:cs="Times New Roman"/>
          <w:color w:val="333333"/>
        </w:rPr>
        <w:t xml:space="preserve"> some of the most common techniques in expert level SSBM play. As you may have noticed, the vast majority are defens</w:t>
      </w:r>
      <w:r w:rsidR="00AA218E" w:rsidRPr="0015477C">
        <w:rPr>
          <w:rFonts w:ascii="Times New Roman" w:hAnsi="Times New Roman" w:cs="Times New Roman"/>
          <w:color w:val="333333"/>
        </w:rPr>
        <w:t>ive</w:t>
      </w:r>
      <w:r w:rsidRPr="0015477C">
        <w:rPr>
          <w:rFonts w:ascii="Times New Roman" w:hAnsi="Times New Roman" w:cs="Times New Roman"/>
          <w:color w:val="333333"/>
        </w:rPr>
        <w:t>, focusing on evasive maneuvers. Although there are additional offen</w:t>
      </w:r>
      <w:r w:rsidR="00AA218E" w:rsidRPr="0015477C">
        <w:rPr>
          <w:rFonts w:ascii="Times New Roman" w:hAnsi="Times New Roman" w:cs="Times New Roman"/>
          <w:color w:val="333333"/>
        </w:rPr>
        <w:t>sive</w:t>
      </w:r>
      <w:r w:rsidRPr="0015477C">
        <w:rPr>
          <w:rFonts w:ascii="Times New Roman" w:hAnsi="Times New Roman" w:cs="Times New Roman"/>
          <w:color w:val="333333"/>
        </w:rPr>
        <w:t xml:space="preserve"> techniques, the </w:t>
      </w:r>
      <w:r w:rsidR="00AA218E" w:rsidRPr="0015477C">
        <w:rPr>
          <w:rFonts w:ascii="Times New Roman" w:hAnsi="Times New Roman" w:cs="Times New Roman"/>
          <w:color w:val="333333"/>
        </w:rPr>
        <w:t xml:space="preserve">ones </w:t>
      </w:r>
      <w:r w:rsidRPr="0015477C">
        <w:rPr>
          <w:rFonts w:ascii="Times New Roman" w:hAnsi="Times New Roman" w:cs="Times New Roman"/>
          <w:color w:val="333333"/>
        </w:rPr>
        <w:t>described above are among the first typically learned when advancing gameplay.</w:t>
      </w:r>
    </w:p>
    <w:p w14:paraId="1FBEACA4" w14:textId="2F83D8BF"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As with our first guide, this is not a comprehensive manual o</w:t>
      </w:r>
      <w:r w:rsidR="00AA218E" w:rsidRPr="0015477C">
        <w:rPr>
          <w:rFonts w:ascii="Times New Roman" w:hAnsi="Times New Roman" w:cs="Times New Roman"/>
          <w:color w:val="333333"/>
        </w:rPr>
        <w:t>f</w:t>
      </w:r>
      <w:r w:rsidRPr="0015477C">
        <w:rPr>
          <w:rFonts w:ascii="Times New Roman" w:hAnsi="Times New Roman" w:cs="Times New Roman"/>
          <w:color w:val="333333"/>
        </w:rPr>
        <w:t xml:space="preserve"> advanced techniques used for Super Smash Bros. Melee. At this point practice is your friend, and here we shall introduce two brief types of gameplay for you to practice. First is neutral game. Neutral game involves having all </w:t>
      </w:r>
      <w:r w:rsidR="00351E4E" w:rsidRPr="0015477C">
        <w:rPr>
          <w:rFonts w:ascii="Times New Roman" w:hAnsi="Times New Roman" w:cs="Times New Roman"/>
          <w:color w:val="333333"/>
        </w:rPr>
        <w:t>of your moves readily available</w:t>
      </w:r>
      <w:r w:rsidRPr="0015477C">
        <w:rPr>
          <w:rFonts w:ascii="Times New Roman" w:hAnsi="Times New Roman" w:cs="Times New Roman"/>
          <w:color w:val="333333"/>
        </w:rPr>
        <w:t xml:space="preserve"> and is typically practiced by playing against other players. Secondary is punish game. Punish game involves moves that are only readily available after combos and attacks. This type of game is typically practiced with high</w:t>
      </w:r>
      <w:r w:rsidR="00AA218E" w:rsidRPr="0015477C">
        <w:rPr>
          <w:rFonts w:ascii="Times New Roman" w:hAnsi="Times New Roman" w:cs="Times New Roman"/>
          <w:color w:val="333333"/>
        </w:rPr>
        <w:t>-</w:t>
      </w:r>
      <w:r w:rsidRPr="0015477C">
        <w:rPr>
          <w:rFonts w:ascii="Times New Roman" w:hAnsi="Times New Roman" w:cs="Times New Roman"/>
          <w:color w:val="333333"/>
        </w:rPr>
        <w:t>level coms who</w:t>
      </w:r>
      <w:r w:rsidR="00AA218E" w:rsidRPr="0015477C">
        <w:rPr>
          <w:rFonts w:ascii="Times New Roman" w:hAnsi="Times New Roman" w:cs="Times New Roman"/>
          <w:color w:val="333333"/>
        </w:rPr>
        <w:t>m</w:t>
      </w:r>
      <w:r w:rsidRPr="0015477C">
        <w:rPr>
          <w:rFonts w:ascii="Times New Roman" w:hAnsi="Times New Roman" w:cs="Times New Roman"/>
          <w:color w:val="333333"/>
        </w:rPr>
        <w:t xml:space="preserve"> you can configure to dodge and attack in certain manners. A good device for practicing punish game is the action platform</w:t>
      </w:r>
      <w:r w:rsidR="005C0878" w:rsidRPr="0015477C">
        <w:rPr>
          <w:rFonts w:ascii="Times New Roman" w:hAnsi="Times New Roman" w:cs="Times New Roman"/>
          <w:color w:val="333333"/>
        </w:rPr>
        <w:t xml:space="preserve"> 20xx,</w:t>
      </w:r>
      <w:r w:rsidRPr="0015477C">
        <w:rPr>
          <w:rFonts w:ascii="Times New Roman" w:hAnsi="Times New Roman" w:cs="Times New Roman"/>
          <w:color w:val="333333"/>
        </w:rPr>
        <w:t xml:space="preserve"> </w:t>
      </w:r>
      <w:r w:rsidR="00AA218E" w:rsidRPr="0015477C">
        <w:rPr>
          <w:rFonts w:ascii="Times New Roman" w:hAnsi="Times New Roman" w:cs="Times New Roman"/>
          <w:color w:val="333333"/>
        </w:rPr>
        <w:t>which offers</w:t>
      </w:r>
      <w:r w:rsidRPr="0015477C">
        <w:rPr>
          <w:rFonts w:ascii="Times New Roman" w:hAnsi="Times New Roman" w:cs="Times New Roman"/>
          <w:color w:val="333333"/>
        </w:rPr>
        <w:t xml:space="preserve"> extensive configuration abilities. In 20xx, you can set gameplay to unique specifications that allow you </w:t>
      </w:r>
      <w:r w:rsidR="00593029" w:rsidRPr="0015477C">
        <w:rPr>
          <w:rFonts w:ascii="Times New Roman" w:hAnsi="Times New Roman" w:cs="Times New Roman"/>
          <w:color w:val="333333"/>
        </w:rPr>
        <w:t xml:space="preserve">to </w:t>
      </w:r>
      <w:r w:rsidRPr="0015477C">
        <w:rPr>
          <w:rFonts w:ascii="Times New Roman" w:hAnsi="Times New Roman" w:cs="Times New Roman"/>
          <w:color w:val="333333"/>
        </w:rPr>
        <w:t xml:space="preserve">practice skills </w:t>
      </w:r>
      <w:r w:rsidR="00593029" w:rsidRPr="0015477C">
        <w:rPr>
          <w:rFonts w:ascii="Times New Roman" w:hAnsi="Times New Roman" w:cs="Times New Roman"/>
          <w:color w:val="333333"/>
        </w:rPr>
        <w:t xml:space="preserve">like recovering adeptly from combo attacks </w:t>
      </w:r>
      <w:r w:rsidRPr="0015477C">
        <w:rPr>
          <w:rFonts w:ascii="Times New Roman" w:hAnsi="Times New Roman" w:cs="Times New Roman"/>
          <w:color w:val="333333"/>
        </w:rPr>
        <w:t>that are otherwise very difficult to practice in normal gameplay.</w:t>
      </w:r>
    </w:p>
    <w:p w14:paraId="70F1C260" w14:textId="2A3B9737" w:rsidR="006036F6" w:rsidRPr="0015477C" w:rsidRDefault="006036F6" w:rsidP="008509D9">
      <w:pPr>
        <w:shd w:val="clear" w:color="auto" w:fill="FFFFFF"/>
        <w:spacing w:after="150" w:line="480" w:lineRule="auto"/>
        <w:rPr>
          <w:rFonts w:ascii="Times New Roman" w:hAnsi="Times New Roman" w:cs="Times New Roman"/>
          <w:color w:val="333333"/>
        </w:rPr>
      </w:pPr>
      <w:r w:rsidRPr="0015477C">
        <w:rPr>
          <w:rFonts w:ascii="Times New Roman" w:hAnsi="Times New Roman" w:cs="Times New Roman"/>
          <w:color w:val="333333"/>
        </w:rPr>
        <w:t>We hope you’ve enjoyed this guide and that you are significantly more informed on how to begin your journey into advanced SSBM techniques. As always</w:t>
      </w:r>
      <w:r w:rsidR="00593029" w:rsidRPr="0015477C">
        <w:rPr>
          <w:rFonts w:ascii="Times New Roman" w:hAnsi="Times New Roman" w:cs="Times New Roman"/>
          <w:color w:val="333333"/>
        </w:rPr>
        <w:t>,</w:t>
      </w:r>
      <w:r w:rsidRPr="0015477C">
        <w:rPr>
          <w:rFonts w:ascii="Times New Roman" w:hAnsi="Times New Roman" w:cs="Times New Roman"/>
          <w:color w:val="333333"/>
        </w:rPr>
        <w:t xml:space="preserve"> practice is your friend. </w:t>
      </w:r>
      <w:r w:rsidR="00593029" w:rsidRPr="0015477C">
        <w:rPr>
          <w:rFonts w:ascii="Times New Roman" w:hAnsi="Times New Roman" w:cs="Times New Roman"/>
          <w:color w:val="333333"/>
        </w:rPr>
        <w:t>Finally</w:t>
      </w:r>
      <w:r w:rsidRPr="0015477C">
        <w:rPr>
          <w:rFonts w:ascii="Times New Roman" w:hAnsi="Times New Roman" w:cs="Times New Roman"/>
          <w:color w:val="333333"/>
        </w:rPr>
        <w:t xml:space="preserve">, we leave you with this gif, which shows how </w:t>
      </w:r>
      <w:r w:rsidR="00593029" w:rsidRPr="0015477C">
        <w:rPr>
          <w:rFonts w:ascii="Times New Roman" w:hAnsi="Times New Roman" w:cs="Times New Roman"/>
          <w:color w:val="333333"/>
        </w:rPr>
        <w:t xml:space="preserve">integrating </w:t>
      </w:r>
      <w:r w:rsidRPr="0015477C">
        <w:rPr>
          <w:rFonts w:ascii="Times New Roman" w:hAnsi="Times New Roman" w:cs="Times New Roman"/>
          <w:color w:val="333333"/>
        </w:rPr>
        <w:t>these techniques into your gameplay can make you much more difficult to beat!</w:t>
      </w:r>
    </w:p>
    <w:p w14:paraId="6DA04FEC" w14:textId="0AA0A95E" w:rsidR="001A5ADE" w:rsidRPr="003263F0" w:rsidRDefault="006036F6" w:rsidP="003263F0">
      <w:pPr>
        <w:shd w:val="clear" w:color="auto" w:fill="FFFFFF"/>
        <w:spacing w:line="480" w:lineRule="auto"/>
        <w:jc w:val="center"/>
        <w:rPr>
          <w:rFonts w:eastAsia="Times New Roman" w:cs="Times New Roman"/>
          <w:color w:val="333333"/>
        </w:rPr>
      </w:pPr>
      <w:r w:rsidRPr="0015477C">
        <w:rPr>
          <w:rFonts w:ascii="Times New Roman" w:eastAsia="Times New Roman" w:hAnsi="Times New Roman" w:cs="Times New Roman"/>
          <w:noProof/>
          <w:color w:val="333333"/>
        </w:rPr>
        <w:drawing>
          <wp:inline distT="0" distB="0" distL="0" distR="0" wp14:anchorId="765A1B12" wp14:editId="79CD77EC">
            <wp:extent cx="5715000" cy="2768600"/>
            <wp:effectExtent l="0" t="0" r="0" b="0"/>
            <wp:docPr id="2" name="Picture 2" descr="n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d 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2768600"/>
                    </a:xfrm>
                    <a:prstGeom prst="rect">
                      <a:avLst/>
                    </a:prstGeom>
                    <a:noFill/>
                    <a:ln>
                      <a:noFill/>
                    </a:ln>
                  </pic:spPr>
                </pic:pic>
              </a:graphicData>
            </a:graphic>
          </wp:inline>
        </w:drawing>
      </w:r>
      <w:r w:rsidRPr="0015477C">
        <w:rPr>
          <w:rFonts w:ascii="Times New Roman" w:eastAsia="Times New Roman" w:hAnsi="Times New Roman" w:cs="Times New Roman"/>
          <w:b/>
          <w:color w:val="333333"/>
          <w:sz w:val="28"/>
          <w:szCs w:val="28"/>
        </w:rPr>
        <w:t>Thanks for reading, and happy gaming! </w:t>
      </w:r>
      <w:r w:rsidRPr="008509D9">
        <w:rPr>
          <w:rFonts w:eastAsia="Times New Roman" w:cs="Times New Roman"/>
          <w:b/>
          <w:noProof/>
          <w:color w:val="333333"/>
          <w:sz w:val="28"/>
          <w:szCs w:val="28"/>
        </w:rPr>
        <mc:AlternateContent>
          <mc:Choice Requires="wps">
            <w:drawing>
              <wp:inline distT="0" distB="0" distL="0" distR="0" wp14:anchorId="7000AD6F" wp14:editId="650A76CE">
                <wp:extent cx="482600" cy="482600"/>
                <wp:effectExtent l="0" t="0" r="0" b="0"/>
                <wp:docPr id="1" name="Rectangle 1" descr="https://nikkiwines.github.io/TPAA/gifs/smash.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2600" cy="4826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D5489F" id="Rectangle 1" o:spid="_x0000_s1026" alt="https://nikkiwines.github.io/TPAA/gifs/smash.svg" style="width:38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" filled="f" stroked="f">
                <o:lock v:ext="edit" aspectratio="t"/>
                <w10:anchorlock/>
              </v:rect>
            </w:pict>
          </mc:Fallback>
        </mc:AlternateContent>
      </w:r>
    </w:p>
    <w:sectPr w:rsidR="001A5ADE" w:rsidRPr="003263F0" w:rsidSect="002A0A54">
      <w:headerReference w:type="even" r:id="rId21"/>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6B0BD6" w14:textId="77777777" w:rsidR="00726BAD" w:rsidRDefault="00726BAD" w:rsidP="008509D9">
      <w:r>
        <w:separator/>
      </w:r>
    </w:p>
  </w:endnote>
  <w:endnote w:type="continuationSeparator" w:id="0">
    <w:p w14:paraId="637ECA75" w14:textId="77777777" w:rsidR="00726BAD" w:rsidRDefault="00726BAD" w:rsidP="008509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F13D0A" w14:textId="77777777" w:rsidR="00726BAD" w:rsidRDefault="00726BAD" w:rsidP="008509D9">
      <w:r>
        <w:separator/>
      </w:r>
    </w:p>
  </w:footnote>
  <w:footnote w:type="continuationSeparator" w:id="0">
    <w:p w14:paraId="1A375916" w14:textId="77777777" w:rsidR="00726BAD" w:rsidRDefault="00726BAD" w:rsidP="008509D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A7BA4" w14:textId="77777777" w:rsidR="00AA218E" w:rsidRDefault="00AA218E" w:rsidP="001A5ADE">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B632D1" w14:textId="77777777" w:rsidR="00AA218E" w:rsidRDefault="00AA218E" w:rsidP="008509D9">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44904" w14:textId="77777777" w:rsidR="00AA218E" w:rsidRDefault="00AA218E" w:rsidP="001A5ADE">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26BAD">
      <w:rPr>
        <w:rStyle w:val="PageNumber"/>
        <w:noProof/>
      </w:rPr>
      <w:t>1</w:t>
    </w:r>
    <w:r>
      <w:rPr>
        <w:rStyle w:val="PageNumber"/>
      </w:rPr>
      <w:fldChar w:fldCharType="end"/>
    </w:r>
  </w:p>
  <w:p w14:paraId="0AD1C1F9" w14:textId="77777777" w:rsidR="00AA218E" w:rsidRDefault="00AA218E" w:rsidP="008509D9">
    <w:pPr>
      <w:pStyle w:val="Header"/>
      <w:ind w:right="360"/>
    </w:pPr>
    <w:r>
      <w:t>Nikki Wines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0D303D"/>
    <w:multiLevelType w:val="multilevel"/>
    <w:tmpl w:val="AE4A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36F6"/>
    <w:rsid w:val="000F6BD5"/>
    <w:rsid w:val="00146C66"/>
    <w:rsid w:val="0015477C"/>
    <w:rsid w:val="001A5ADE"/>
    <w:rsid w:val="002444A7"/>
    <w:rsid w:val="002A0A54"/>
    <w:rsid w:val="003263F0"/>
    <w:rsid w:val="00351E4E"/>
    <w:rsid w:val="004F47F1"/>
    <w:rsid w:val="0052314A"/>
    <w:rsid w:val="00593029"/>
    <w:rsid w:val="005C0878"/>
    <w:rsid w:val="006036F6"/>
    <w:rsid w:val="00726BAD"/>
    <w:rsid w:val="008205BC"/>
    <w:rsid w:val="008509D9"/>
    <w:rsid w:val="009057DE"/>
    <w:rsid w:val="00AA218E"/>
    <w:rsid w:val="00AC39D6"/>
    <w:rsid w:val="00BA43FE"/>
    <w:rsid w:val="00E819DC"/>
    <w:rsid w:val="00ED42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2ACCDA1"/>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6036F6"/>
    <w:pPr>
      <w:spacing w:before="100" w:beforeAutospacing="1" w:after="100" w:afterAutospacing="1"/>
      <w:outlineLvl w:val="0"/>
    </w:pPr>
    <w:rPr>
      <w:rFonts w:ascii="Times New Roman" w:hAnsi="Times New Roman" w:cs="Times New Roman"/>
      <w:b/>
      <w:bCs/>
      <w:kern w:val="36"/>
      <w:sz w:val="48"/>
      <w:szCs w:val="48"/>
    </w:rPr>
  </w:style>
  <w:style w:type="paragraph" w:styleId="Heading4">
    <w:name w:val="heading 4"/>
    <w:basedOn w:val="Normal"/>
    <w:link w:val="Heading4Char"/>
    <w:uiPriority w:val="9"/>
    <w:qFormat/>
    <w:rsid w:val="006036F6"/>
    <w:pPr>
      <w:spacing w:before="100" w:beforeAutospacing="1" w:after="100" w:afterAutospacing="1"/>
      <w:outlineLvl w:val="3"/>
    </w:pPr>
    <w:rPr>
      <w:rFonts w:ascii="Times New Roman" w:hAnsi="Times New Roman" w:cs="Times New Roman"/>
      <w:b/>
      <w:bCs/>
    </w:rPr>
  </w:style>
  <w:style w:type="paragraph" w:styleId="Heading5">
    <w:name w:val="heading 5"/>
    <w:basedOn w:val="Normal"/>
    <w:link w:val="Heading5Char"/>
    <w:uiPriority w:val="9"/>
    <w:qFormat/>
    <w:rsid w:val="006036F6"/>
    <w:pPr>
      <w:spacing w:before="100" w:beforeAutospacing="1" w:after="100" w:afterAutospacing="1"/>
      <w:outlineLvl w:val="4"/>
    </w:pPr>
    <w:rPr>
      <w:rFonts w:ascii="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6F6"/>
    <w:rPr>
      <w:rFonts w:ascii="Times New Roman" w:hAnsi="Times New Roman" w:cs="Times New Roman"/>
      <w:b/>
      <w:bCs/>
      <w:kern w:val="36"/>
      <w:sz w:val="48"/>
      <w:szCs w:val="48"/>
    </w:rPr>
  </w:style>
  <w:style w:type="character" w:customStyle="1" w:styleId="Heading4Char">
    <w:name w:val="Heading 4 Char"/>
    <w:basedOn w:val="DefaultParagraphFont"/>
    <w:link w:val="Heading4"/>
    <w:uiPriority w:val="9"/>
    <w:rsid w:val="006036F6"/>
    <w:rPr>
      <w:rFonts w:ascii="Times New Roman" w:hAnsi="Times New Roman" w:cs="Times New Roman"/>
      <w:b/>
      <w:bCs/>
    </w:rPr>
  </w:style>
  <w:style w:type="character" w:customStyle="1" w:styleId="Heading5Char">
    <w:name w:val="Heading 5 Char"/>
    <w:basedOn w:val="DefaultParagraphFont"/>
    <w:link w:val="Heading5"/>
    <w:uiPriority w:val="9"/>
    <w:rsid w:val="006036F6"/>
    <w:rPr>
      <w:rFonts w:ascii="Times New Roman" w:hAnsi="Times New Roman" w:cs="Times New Roman"/>
      <w:b/>
      <w:bCs/>
      <w:sz w:val="20"/>
      <w:szCs w:val="20"/>
    </w:rPr>
  </w:style>
  <w:style w:type="character" w:styleId="Hyperlink">
    <w:name w:val="Hyperlink"/>
    <w:basedOn w:val="DefaultParagraphFont"/>
    <w:uiPriority w:val="99"/>
    <w:semiHidden/>
    <w:unhideWhenUsed/>
    <w:rsid w:val="006036F6"/>
    <w:rPr>
      <w:color w:val="0000FF"/>
      <w:u w:val="single"/>
    </w:rPr>
  </w:style>
  <w:style w:type="character" w:customStyle="1" w:styleId="apple-converted-space">
    <w:name w:val="apple-converted-space"/>
    <w:basedOn w:val="DefaultParagraphFont"/>
    <w:rsid w:val="006036F6"/>
  </w:style>
  <w:style w:type="paragraph" w:styleId="NormalWeb">
    <w:name w:val="Normal (Web)"/>
    <w:basedOn w:val="Normal"/>
    <w:uiPriority w:val="99"/>
    <w:semiHidden/>
    <w:unhideWhenUsed/>
    <w:rsid w:val="006036F6"/>
    <w:pPr>
      <w:spacing w:before="100" w:beforeAutospacing="1" w:after="100" w:afterAutospacing="1"/>
    </w:pPr>
    <w:rPr>
      <w:rFonts w:ascii="Times New Roman" w:hAnsi="Times New Roman" w:cs="Times New Roman"/>
    </w:rPr>
  </w:style>
  <w:style w:type="character" w:customStyle="1" w:styleId="sub">
    <w:name w:val="sub"/>
    <w:basedOn w:val="DefaultParagraphFont"/>
    <w:rsid w:val="006036F6"/>
  </w:style>
  <w:style w:type="paragraph" w:styleId="Header">
    <w:name w:val="header"/>
    <w:basedOn w:val="Normal"/>
    <w:link w:val="HeaderChar"/>
    <w:uiPriority w:val="99"/>
    <w:unhideWhenUsed/>
    <w:rsid w:val="008509D9"/>
    <w:pPr>
      <w:tabs>
        <w:tab w:val="center" w:pos="4680"/>
        <w:tab w:val="right" w:pos="9360"/>
      </w:tabs>
    </w:pPr>
  </w:style>
  <w:style w:type="character" w:customStyle="1" w:styleId="HeaderChar">
    <w:name w:val="Header Char"/>
    <w:basedOn w:val="DefaultParagraphFont"/>
    <w:link w:val="Header"/>
    <w:uiPriority w:val="99"/>
    <w:rsid w:val="008509D9"/>
  </w:style>
  <w:style w:type="paragraph" w:styleId="Footer">
    <w:name w:val="footer"/>
    <w:basedOn w:val="Normal"/>
    <w:link w:val="FooterChar"/>
    <w:uiPriority w:val="99"/>
    <w:unhideWhenUsed/>
    <w:rsid w:val="008509D9"/>
    <w:pPr>
      <w:tabs>
        <w:tab w:val="center" w:pos="4680"/>
        <w:tab w:val="right" w:pos="9360"/>
      </w:tabs>
    </w:pPr>
  </w:style>
  <w:style w:type="character" w:customStyle="1" w:styleId="FooterChar">
    <w:name w:val="Footer Char"/>
    <w:basedOn w:val="DefaultParagraphFont"/>
    <w:link w:val="Footer"/>
    <w:uiPriority w:val="99"/>
    <w:rsid w:val="008509D9"/>
  </w:style>
  <w:style w:type="character" w:styleId="PageNumber">
    <w:name w:val="page number"/>
    <w:basedOn w:val="DefaultParagraphFont"/>
    <w:uiPriority w:val="99"/>
    <w:semiHidden/>
    <w:unhideWhenUsed/>
    <w:rsid w:val="008509D9"/>
  </w:style>
  <w:style w:type="paragraph" w:styleId="BalloonText">
    <w:name w:val="Balloon Text"/>
    <w:basedOn w:val="Normal"/>
    <w:link w:val="BalloonTextChar"/>
    <w:uiPriority w:val="99"/>
    <w:semiHidden/>
    <w:unhideWhenUsed/>
    <w:rsid w:val="001A5ADE"/>
    <w:rPr>
      <w:rFonts w:ascii="Lucida Grande" w:hAnsi="Lucida Grande"/>
      <w:sz w:val="18"/>
      <w:szCs w:val="18"/>
    </w:rPr>
  </w:style>
  <w:style w:type="character" w:customStyle="1" w:styleId="BalloonTextChar">
    <w:name w:val="Balloon Text Char"/>
    <w:basedOn w:val="DefaultParagraphFont"/>
    <w:link w:val="BalloonText"/>
    <w:uiPriority w:val="99"/>
    <w:semiHidden/>
    <w:rsid w:val="001A5ADE"/>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775385">
      <w:bodyDiv w:val="1"/>
      <w:marLeft w:val="0"/>
      <w:marRight w:val="0"/>
      <w:marTop w:val="0"/>
      <w:marBottom w:val="0"/>
      <w:divBdr>
        <w:top w:val="none" w:sz="0" w:space="0" w:color="auto"/>
        <w:left w:val="none" w:sz="0" w:space="0" w:color="auto"/>
        <w:bottom w:val="none" w:sz="0" w:space="0" w:color="auto"/>
        <w:right w:val="none" w:sz="0" w:space="0" w:color="auto"/>
      </w:divBdr>
      <w:divsChild>
        <w:div w:id="613369403">
          <w:marLeft w:val="0"/>
          <w:marRight w:val="0"/>
          <w:marTop w:val="0"/>
          <w:marBottom w:val="0"/>
          <w:divBdr>
            <w:top w:val="none" w:sz="0" w:space="0" w:color="auto"/>
            <w:left w:val="none" w:sz="0" w:space="0" w:color="auto"/>
            <w:bottom w:val="none" w:sz="0" w:space="0" w:color="auto"/>
            <w:right w:val="none" w:sz="0" w:space="0" w:color="auto"/>
          </w:divBdr>
        </w:div>
        <w:div w:id="1341932894">
          <w:marLeft w:val="0"/>
          <w:marRight w:val="0"/>
          <w:marTop w:val="0"/>
          <w:marBottom w:val="0"/>
          <w:divBdr>
            <w:top w:val="none" w:sz="0" w:space="0" w:color="auto"/>
            <w:left w:val="none" w:sz="0" w:space="0" w:color="auto"/>
            <w:bottom w:val="none" w:sz="0" w:space="0" w:color="auto"/>
            <w:right w:val="none" w:sz="0" w:space="0" w:color="auto"/>
          </w:divBdr>
        </w:div>
        <w:div w:id="1038506722">
          <w:marLeft w:val="0"/>
          <w:marRight w:val="0"/>
          <w:marTop w:val="0"/>
          <w:marBottom w:val="0"/>
          <w:divBdr>
            <w:top w:val="none" w:sz="0" w:space="0" w:color="auto"/>
            <w:left w:val="none" w:sz="0" w:space="0" w:color="auto"/>
            <w:bottom w:val="none" w:sz="0" w:space="0" w:color="auto"/>
            <w:right w:val="none" w:sz="0" w:space="0" w:color="auto"/>
          </w:divBdr>
        </w:div>
        <w:div w:id="901906538">
          <w:marLeft w:val="0"/>
          <w:marRight w:val="0"/>
          <w:marTop w:val="0"/>
          <w:marBottom w:val="0"/>
          <w:divBdr>
            <w:top w:val="none" w:sz="0" w:space="0" w:color="auto"/>
            <w:left w:val="none" w:sz="0" w:space="0" w:color="auto"/>
            <w:bottom w:val="none" w:sz="0" w:space="0" w:color="auto"/>
            <w:right w:val="none" w:sz="0" w:space="0" w:color="auto"/>
          </w:divBdr>
        </w:div>
        <w:div w:id="441607509">
          <w:marLeft w:val="0"/>
          <w:marRight w:val="0"/>
          <w:marTop w:val="0"/>
          <w:marBottom w:val="0"/>
          <w:divBdr>
            <w:top w:val="none" w:sz="0" w:space="0" w:color="auto"/>
            <w:left w:val="none" w:sz="0" w:space="0" w:color="auto"/>
            <w:bottom w:val="none" w:sz="0" w:space="0" w:color="auto"/>
            <w:right w:val="none" w:sz="0" w:space="0" w:color="auto"/>
          </w:divBdr>
        </w:div>
        <w:div w:id="319358248">
          <w:marLeft w:val="0"/>
          <w:marRight w:val="0"/>
          <w:marTop w:val="0"/>
          <w:marBottom w:val="0"/>
          <w:divBdr>
            <w:top w:val="none" w:sz="0" w:space="0" w:color="auto"/>
            <w:left w:val="none" w:sz="0" w:space="0" w:color="auto"/>
            <w:bottom w:val="none" w:sz="0" w:space="0" w:color="auto"/>
            <w:right w:val="none" w:sz="0" w:space="0" w:color="auto"/>
          </w:divBdr>
        </w:div>
        <w:div w:id="1196577515">
          <w:marLeft w:val="0"/>
          <w:marRight w:val="0"/>
          <w:marTop w:val="0"/>
          <w:marBottom w:val="0"/>
          <w:divBdr>
            <w:top w:val="none" w:sz="0" w:space="0" w:color="auto"/>
            <w:left w:val="none" w:sz="0" w:space="0" w:color="auto"/>
            <w:bottom w:val="none" w:sz="0" w:space="0" w:color="auto"/>
            <w:right w:val="none" w:sz="0" w:space="0" w:color="auto"/>
          </w:divBdr>
        </w:div>
        <w:div w:id="376702825">
          <w:marLeft w:val="0"/>
          <w:marRight w:val="0"/>
          <w:marTop w:val="0"/>
          <w:marBottom w:val="0"/>
          <w:divBdr>
            <w:top w:val="none" w:sz="0" w:space="0" w:color="auto"/>
            <w:left w:val="none" w:sz="0" w:space="0" w:color="auto"/>
            <w:bottom w:val="none" w:sz="0" w:space="0" w:color="auto"/>
            <w:right w:val="none" w:sz="0" w:space="0" w:color="auto"/>
          </w:divBdr>
        </w:div>
        <w:div w:id="1250969240">
          <w:marLeft w:val="0"/>
          <w:marRight w:val="0"/>
          <w:marTop w:val="0"/>
          <w:marBottom w:val="0"/>
          <w:divBdr>
            <w:top w:val="none" w:sz="0" w:space="0" w:color="auto"/>
            <w:left w:val="none" w:sz="0" w:space="0" w:color="auto"/>
            <w:bottom w:val="none" w:sz="0" w:space="0" w:color="auto"/>
            <w:right w:val="none" w:sz="0" w:space="0" w:color="auto"/>
          </w:divBdr>
        </w:div>
        <w:div w:id="150085213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nikkiwines.github.io/TPAA/TPAA-2.html" TargetMode="External"/><Relationship Id="rId20" Type="http://schemas.openxmlformats.org/officeDocument/2006/relationships/image" Target="media/image12.gif"/><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gif"/><Relationship Id="rId12" Type="http://schemas.openxmlformats.org/officeDocument/2006/relationships/image" Target="media/image4.gif"/><Relationship Id="rId13" Type="http://schemas.openxmlformats.org/officeDocument/2006/relationships/image" Target="media/image5.gif"/><Relationship Id="rId14" Type="http://schemas.openxmlformats.org/officeDocument/2006/relationships/image" Target="media/image6.png"/><Relationship Id="rId15" Type="http://schemas.openxmlformats.org/officeDocument/2006/relationships/image" Target="media/image7.gif"/><Relationship Id="rId16" Type="http://schemas.openxmlformats.org/officeDocument/2006/relationships/image" Target="media/image8.gif"/><Relationship Id="rId17" Type="http://schemas.openxmlformats.org/officeDocument/2006/relationships/image" Target="media/image9.gif"/><Relationship Id="rId18" Type="http://schemas.openxmlformats.org/officeDocument/2006/relationships/image" Target="media/image10.gif"/><Relationship Id="rId19" Type="http://schemas.openxmlformats.org/officeDocument/2006/relationships/image" Target="media/image11.gi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nikkiwines.github.io/TPAA/TPAA-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13</Pages>
  <Words>1750</Words>
  <Characters>9980</Characters>
  <Application>Microsoft Macintosh Word</Application>
  <DocSecurity>0</DocSecurity>
  <Lines>83</Lines>
  <Paragraphs>23</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Level Up: SSBM Subtleties</vt:lpstr>
    </vt:vector>
  </TitlesOfParts>
  <Company/>
  <LinksUpToDate>false</LinksUpToDate>
  <CharactersWithSpaces>11707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Wines, Nikki</dc:creator>
  <cp:keywords/>
  <dc:description/>
  <cp:lastModifiedBy>Wines, Nikki</cp:lastModifiedBy>
  <cp:revision>4</cp:revision>
  <dcterms:created xsi:type="dcterms:W3CDTF">2016-11-28T06:06:00Z</dcterms:created>
  <dcterms:modified xsi:type="dcterms:W3CDTF">2016-11-28T06:21:00Z</dcterms:modified>
</cp:coreProperties>
</file>